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0B" w:rsidRPr="00BC3A0B" w:rsidRDefault="00BC3A0B" w:rsidP="00C76962">
      <w:pPr>
        <w:jc w:val="center"/>
        <w:rPr>
          <w:rFonts w:ascii="Times New Roman" w:hAnsi="Times New Roman"/>
          <w:b/>
          <w:sz w:val="28"/>
          <w:szCs w:val="28"/>
        </w:rPr>
      </w:pPr>
      <w:proofErr w:type="spellStart"/>
      <w:r w:rsidRPr="00BC3A0B">
        <w:rPr>
          <w:rFonts w:ascii="Times New Roman" w:hAnsi="Times New Roman"/>
          <w:b/>
          <w:sz w:val="28"/>
          <w:szCs w:val="28"/>
        </w:rPr>
        <w:t>Т.Лаврова</w:t>
      </w:r>
      <w:proofErr w:type="spellEnd"/>
      <w:r w:rsidRPr="00BC3A0B">
        <w:rPr>
          <w:rFonts w:ascii="Times New Roman" w:hAnsi="Times New Roman"/>
          <w:b/>
          <w:sz w:val="28"/>
          <w:szCs w:val="28"/>
        </w:rPr>
        <w:t>. Урок русского языка по теме «Устаревшие слова»</w:t>
      </w:r>
      <w:bookmarkStart w:id="0" w:name="_GoBack"/>
      <w:bookmarkEnd w:id="0"/>
    </w:p>
    <w:p w:rsidR="00C76962" w:rsidRPr="008A6322" w:rsidRDefault="00C76962" w:rsidP="00C76962">
      <w:pPr>
        <w:jc w:val="center"/>
        <w:rPr>
          <w:rFonts w:ascii="Times New Roman" w:hAnsi="Times New Roman"/>
          <w:sz w:val="28"/>
          <w:szCs w:val="28"/>
        </w:rPr>
      </w:pPr>
      <w:r w:rsidRPr="008A6322">
        <w:rPr>
          <w:rFonts w:ascii="Times New Roman" w:hAnsi="Times New Roman"/>
          <w:sz w:val="28"/>
          <w:szCs w:val="28"/>
        </w:rPr>
        <w:t xml:space="preserve">Технологическая карта  урока </w:t>
      </w:r>
    </w:p>
    <w:tbl>
      <w:tblPr>
        <w:tblW w:w="153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2"/>
        <w:gridCol w:w="7607"/>
      </w:tblGrid>
      <w:tr w:rsidR="00C76962" w:rsidRPr="008A6322" w:rsidTr="00C9659F">
        <w:tc>
          <w:tcPr>
            <w:tcW w:w="7702" w:type="dxa"/>
            <w:tcBorders>
              <w:top w:val="single" w:sz="4" w:space="0" w:color="000000"/>
              <w:left w:val="single" w:sz="4" w:space="0" w:color="000000"/>
              <w:bottom w:val="single" w:sz="4" w:space="0" w:color="000000"/>
              <w:right w:val="single" w:sz="4" w:space="0" w:color="000000"/>
            </w:tcBorders>
          </w:tcPr>
          <w:p w:rsidR="00C76962" w:rsidRPr="008A6322" w:rsidRDefault="00C76962" w:rsidP="00C9659F">
            <w:pPr>
              <w:spacing w:after="0" w:line="240" w:lineRule="auto"/>
              <w:rPr>
                <w:rFonts w:ascii="Times New Roman" w:hAnsi="Times New Roman"/>
                <w:b/>
                <w:sz w:val="28"/>
                <w:szCs w:val="28"/>
              </w:rPr>
            </w:pPr>
            <w:r w:rsidRPr="008A6322">
              <w:rPr>
                <w:rFonts w:ascii="Times New Roman" w:hAnsi="Times New Roman"/>
                <w:b/>
                <w:sz w:val="28"/>
                <w:szCs w:val="28"/>
              </w:rPr>
              <w:t>Учебный предмет</w:t>
            </w:r>
          </w:p>
        </w:tc>
        <w:tc>
          <w:tcPr>
            <w:tcW w:w="7607" w:type="dxa"/>
            <w:tcBorders>
              <w:top w:val="single" w:sz="4" w:space="0" w:color="000000"/>
              <w:left w:val="single" w:sz="4" w:space="0" w:color="000000"/>
              <w:bottom w:val="single" w:sz="4" w:space="0" w:color="000000"/>
              <w:right w:val="single" w:sz="4" w:space="0" w:color="000000"/>
            </w:tcBorders>
          </w:tcPr>
          <w:p w:rsidR="00C76962" w:rsidRPr="008A6322" w:rsidRDefault="00C76962" w:rsidP="00C9659F">
            <w:pPr>
              <w:spacing w:after="0" w:line="240" w:lineRule="auto"/>
              <w:rPr>
                <w:rFonts w:ascii="Times New Roman" w:hAnsi="Times New Roman"/>
                <w:sz w:val="28"/>
                <w:szCs w:val="28"/>
              </w:rPr>
            </w:pPr>
            <w:r w:rsidRPr="008A6322">
              <w:rPr>
                <w:rFonts w:ascii="Times New Roman" w:hAnsi="Times New Roman"/>
                <w:sz w:val="28"/>
                <w:szCs w:val="28"/>
              </w:rPr>
              <w:t>Русский язык</w:t>
            </w:r>
          </w:p>
        </w:tc>
      </w:tr>
      <w:tr w:rsidR="00C76962" w:rsidRPr="008A6322" w:rsidTr="00C9659F">
        <w:tc>
          <w:tcPr>
            <w:tcW w:w="7702"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b/>
                <w:sz w:val="28"/>
                <w:szCs w:val="28"/>
              </w:rPr>
            </w:pPr>
            <w:r w:rsidRPr="008A6322">
              <w:rPr>
                <w:rFonts w:ascii="Times New Roman" w:hAnsi="Times New Roman"/>
                <w:b/>
                <w:sz w:val="28"/>
                <w:szCs w:val="28"/>
              </w:rPr>
              <w:t>Учитель</w:t>
            </w:r>
          </w:p>
        </w:tc>
        <w:tc>
          <w:tcPr>
            <w:tcW w:w="7607"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sz w:val="28"/>
                <w:szCs w:val="28"/>
              </w:rPr>
            </w:pPr>
            <w:r w:rsidRPr="008A6322">
              <w:rPr>
                <w:rFonts w:ascii="Times New Roman" w:hAnsi="Times New Roman"/>
                <w:sz w:val="28"/>
                <w:szCs w:val="28"/>
              </w:rPr>
              <w:t>Лаврова Татьяна Витальевна</w:t>
            </w:r>
          </w:p>
        </w:tc>
      </w:tr>
      <w:tr w:rsidR="00C76962" w:rsidRPr="008A6322" w:rsidTr="00C9659F">
        <w:tc>
          <w:tcPr>
            <w:tcW w:w="7702" w:type="dxa"/>
            <w:tcBorders>
              <w:top w:val="single" w:sz="4" w:space="0" w:color="000000"/>
              <w:left w:val="single" w:sz="4" w:space="0" w:color="000000"/>
              <w:bottom w:val="single" w:sz="4" w:space="0" w:color="000000"/>
              <w:right w:val="single" w:sz="4" w:space="0" w:color="000000"/>
            </w:tcBorders>
          </w:tcPr>
          <w:p w:rsidR="00C76962" w:rsidRPr="008A6322" w:rsidRDefault="002B75E0" w:rsidP="00C9659F">
            <w:pPr>
              <w:spacing w:after="0" w:line="240" w:lineRule="auto"/>
              <w:rPr>
                <w:rFonts w:ascii="Times New Roman" w:hAnsi="Times New Roman"/>
                <w:b/>
                <w:sz w:val="28"/>
                <w:szCs w:val="28"/>
              </w:rPr>
            </w:pPr>
            <w:r w:rsidRPr="008A6322">
              <w:rPr>
                <w:rFonts w:ascii="Times New Roman" w:hAnsi="Times New Roman"/>
                <w:b/>
                <w:sz w:val="28"/>
                <w:szCs w:val="28"/>
              </w:rPr>
              <w:t>Образовательное учреждение</w:t>
            </w:r>
          </w:p>
        </w:tc>
        <w:tc>
          <w:tcPr>
            <w:tcW w:w="7607" w:type="dxa"/>
            <w:tcBorders>
              <w:top w:val="single" w:sz="4" w:space="0" w:color="000000"/>
              <w:left w:val="single" w:sz="4" w:space="0" w:color="000000"/>
              <w:bottom w:val="single" w:sz="4" w:space="0" w:color="000000"/>
              <w:right w:val="single" w:sz="4" w:space="0" w:color="000000"/>
            </w:tcBorders>
          </w:tcPr>
          <w:p w:rsidR="00C76962" w:rsidRPr="008A6322" w:rsidRDefault="00C76962" w:rsidP="00C9659F">
            <w:pPr>
              <w:spacing w:after="0" w:line="240" w:lineRule="auto"/>
              <w:rPr>
                <w:rFonts w:ascii="Times New Roman" w:hAnsi="Times New Roman"/>
                <w:sz w:val="28"/>
                <w:szCs w:val="28"/>
              </w:rPr>
            </w:pPr>
            <w:r w:rsidRPr="008A6322">
              <w:rPr>
                <w:rFonts w:ascii="Times New Roman" w:hAnsi="Times New Roman"/>
                <w:sz w:val="28"/>
                <w:szCs w:val="28"/>
              </w:rPr>
              <w:t>МАОУ СОШ №1 г.</w:t>
            </w:r>
            <w:r w:rsidR="0036066F" w:rsidRPr="008A6322">
              <w:rPr>
                <w:rFonts w:ascii="Times New Roman" w:hAnsi="Times New Roman"/>
                <w:sz w:val="28"/>
                <w:szCs w:val="28"/>
              </w:rPr>
              <w:t xml:space="preserve"> Окуловка </w:t>
            </w:r>
          </w:p>
        </w:tc>
      </w:tr>
      <w:tr w:rsidR="00C76962" w:rsidRPr="008A6322" w:rsidTr="00C9659F">
        <w:tc>
          <w:tcPr>
            <w:tcW w:w="7702"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b/>
                <w:sz w:val="28"/>
                <w:szCs w:val="28"/>
              </w:rPr>
            </w:pPr>
            <w:r w:rsidRPr="008A6322">
              <w:rPr>
                <w:rFonts w:ascii="Times New Roman" w:hAnsi="Times New Roman"/>
                <w:b/>
                <w:sz w:val="28"/>
                <w:szCs w:val="28"/>
              </w:rPr>
              <w:t xml:space="preserve">Дата </w:t>
            </w:r>
          </w:p>
        </w:tc>
        <w:tc>
          <w:tcPr>
            <w:tcW w:w="7607"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sz w:val="28"/>
                <w:szCs w:val="28"/>
              </w:rPr>
            </w:pPr>
            <w:r w:rsidRPr="008A6322">
              <w:rPr>
                <w:rFonts w:ascii="Times New Roman" w:hAnsi="Times New Roman"/>
                <w:sz w:val="28"/>
                <w:szCs w:val="28"/>
              </w:rPr>
              <w:t>25.02.2014</w:t>
            </w:r>
          </w:p>
        </w:tc>
      </w:tr>
      <w:tr w:rsidR="00C76962" w:rsidRPr="008A6322" w:rsidTr="00C9659F">
        <w:tc>
          <w:tcPr>
            <w:tcW w:w="7702"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b/>
                <w:sz w:val="28"/>
                <w:szCs w:val="28"/>
              </w:rPr>
            </w:pPr>
            <w:r w:rsidRPr="008A6322">
              <w:rPr>
                <w:rFonts w:ascii="Times New Roman" w:hAnsi="Times New Roman"/>
                <w:b/>
                <w:sz w:val="28"/>
                <w:szCs w:val="28"/>
              </w:rPr>
              <w:t>Тема  урока</w:t>
            </w:r>
          </w:p>
        </w:tc>
        <w:tc>
          <w:tcPr>
            <w:tcW w:w="7607"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sz w:val="28"/>
                <w:szCs w:val="28"/>
              </w:rPr>
            </w:pPr>
            <w:r w:rsidRPr="008A6322">
              <w:rPr>
                <w:rFonts w:ascii="Times New Roman" w:hAnsi="Times New Roman"/>
                <w:sz w:val="28"/>
                <w:szCs w:val="28"/>
              </w:rPr>
              <w:t>«Устаревшие слова».</w:t>
            </w:r>
          </w:p>
        </w:tc>
      </w:tr>
      <w:tr w:rsidR="00C76962" w:rsidRPr="008A6322" w:rsidTr="00C9659F">
        <w:tc>
          <w:tcPr>
            <w:tcW w:w="7702" w:type="dxa"/>
            <w:tcBorders>
              <w:top w:val="single" w:sz="4" w:space="0" w:color="000000"/>
              <w:left w:val="single" w:sz="4" w:space="0" w:color="000000"/>
              <w:bottom w:val="single" w:sz="4" w:space="0" w:color="000000"/>
              <w:right w:val="single" w:sz="4" w:space="0" w:color="000000"/>
            </w:tcBorders>
          </w:tcPr>
          <w:p w:rsidR="00C76962" w:rsidRPr="008A6322" w:rsidRDefault="00C76962" w:rsidP="00C9659F">
            <w:pPr>
              <w:spacing w:after="0" w:line="240" w:lineRule="auto"/>
              <w:rPr>
                <w:rFonts w:ascii="Times New Roman" w:hAnsi="Times New Roman"/>
                <w:b/>
                <w:sz w:val="28"/>
                <w:szCs w:val="28"/>
              </w:rPr>
            </w:pPr>
            <w:r w:rsidRPr="008A6322">
              <w:rPr>
                <w:rFonts w:ascii="Times New Roman" w:hAnsi="Times New Roman"/>
                <w:b/>
                <w:sz w:val="28"/>
                <w:szCs w:val="28"/>
              </w:rPr>
              <w:t>Тип урока</w:t>
            </w:r>
          </w:p>
        </w:tc>
        <w:tc>
          <w:tcPr>
            <w:tcW w:w="7607" w:type="dxa"/>
            <w:tcBorders>
              <w:top w:val="single" w:sz="4" w:space="0" w:color="000000"/>
              <w:left w:val="single" w:sz="4" w:space="0" w:color="000000"/>
              <w:bottom w:val="single" w:sz="4" w:space="0" w:color="000000"/>
              <w:right w:val="single" w:sz="4" w:space="0" w:color="000000"/>
            </w:tcBorders>
          </w:tcPr>
          <w:p w:rsidR="00C76962" w:rsidRPr="008A6322" w:rsidRDefault="002B75E0" w:rsidP="002B75E0">
            <w:pPr>
              <w:pStyle w:val="a3"/>
              <w:rPr>
                <w:rFonts w:ascii="Times New Roman" w:hAnsi="Times New Roman"/>
                <w:sz w:val="28"/>
                <w:szCs w:val="28"/>
              </w:rPr>
            </w:pPr>
            <w:r w:rsidRPr="008A6322">
              <w:rPr>
                <w:rFonts w:ascii="Times New Roman" w:hAnsi="Times New Roman"/>
                <w:sz w:val="28"/>
                <w:szCs w:val="28"/>
              </w:rPr>
              <w:t xml:space="preserve">Изучение нового материала </w:t>
            </w:r>
          </w:p>
        </w:tc>
      </w:tr>
      <w:tr w:rsidR="00C76962" w:rsidRPr="008A6322" w:rsidTr="00C9659F">
        <w:tc>
          <w:tcPr>
            <w:tcW w:w="7702"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b/>
                <w:sz w:val="28"/>
                <w:szCs w:val="28"/>
              </w:rPr>
            </w:pPr>
            <w:r w:rsidRPr="008A6322">
              <w:rPr>
                <w:rFonts w:ascii="Times New Roman" w:hAnsi="Times New Roman"/>
                <w:b/>
                <w:sz w:val="28"/>
                <w:szCs w:val="28"/>
              </w:rPr>
              <w:t xml:space="preserve">Цель  урока </w:t>
            </w:r>
          </w:p>
        </w:tc>
        <w:tc>
          <w:tcPr>
            <w:tcW w:w="7607" w:type="dxa"/>
            <w:tcBorders>
              <w:top w:val="single" w:sz="4" w:space="0" w:color="000000"/>
              <w:left w:val="single" w:sz="4" w:space="0" w:color="000000"/>
              <w:bottom w:val="single" w:sz="4" w:space="0" w:color="000000"/>
              <w:right w:val="single" w:sz="4" w:space="0" w:color="000000"/>
            </w:tcBorders>
          </w:tcPr>
          <w:p w:rsidR="00C76962" w:rsidRPr="008A6322" w:rsidRDefault="00C76962" w:rsidP="00C76962">
            <w:pPr>
              <w:pStyle w:val="a3"/>
              <w:rPr>
                <w:rFonts w:ascii="Times New Roman" w:hAnsi="Times New Roman"/>
                <w:sz w:val="28"/>
                <w:szCs w:val="28"/>
              </w:rPr>
            </w:pPr>
            <w:r w:rsidRPr="008A6322">
              <w:rPr>
                <w:rFonts w:ascii="Times New Roman" w:hAnsi="Times New Roman"/>
                <w:sz w:val="28"/>
                <w:szCs w:val="28"/>
              </w:rPr>
              <w:t>Организовать деятельность учащихся по восприятию, осмыслению и закреплению знаний об устаревших  словах.</w:t>
            </w:r>
          </w:p>
        </w:tc>
      </w:tr>
      <w:tr w:rsidR="00C76962" w:rsidRPr="008A6322" w:rsidTr="00C9659F">
        <w:tc>
          <w:tcPr>
            <w:tcW w:w="7702"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b/>
                <w:sz w:val="28"/>
                <w:szCs w:val="28"/>
              </w:rPr>
            </w:pPr>
            <w:r w:rsidRPr="008A6322">
              <w:rPr>
                <w:rFonts w:ascii="Times New Roman" w:hAnsi="Times New Roman"/>
                <w:b/>
                <w:sz w:val="28"/>
                <w:szCs w:val="28"/>
              </w:rPr>
              <w:t>Задачи</w:t>
            </w:r>
          </w:p>
        </w:tc>
        <w:tc>
          <w:tcPr>
            <w:tcW w:w="7607" w:type="dxa"/>
            <w:tcBorders>
              <w:top w:val="single" w:sz="4" w:space="0" w:color="000000"/>
              <w:left w:val="single" w:sz="4" w:space="0" w:color="000000"/>
              <w:bottom w:val="single" w:sz="4" w:space="0" w:color="000000"/>
              <w:right w:val="single" w:sz="4" w:space="0" w:color="000000"/>
            </w:tcBorders>
          </w:tcPr>
          <w:p w:rsidR="00C76962" w:rsidRPr="008A6322" w:rsidRDefault="00C76962" w:rsidP="00C76962">
            <w:pPr>
              <w:pStyle w:val="a3"/>
              <w:rPr>
                <w:rFonts w:ascii="Times New Roman" w:hAnsi="Times New Roman"/>
                <w:sz w:val="28"/>
                <w:szCs w:val="28"/>
              </w:rPr>
            </w:pPr>
            <w:r w:rsidRPr="008A6322">
              <w:rPr>
                <w:rFonts w:ascii="Times New Roman" w:hAnsi="Times New Roman"/>
                <w:sz w:val="28"/>
                <w:szCs w:val="28"/>
              </w:rPr>
              <w:t>- познакомить учащихся с устаревшими словами;</w:t>
            </w:r>
          </w:p>
          <w:p w:rsidR="00C76962" w:rsidRPr="008A6322" w:rsidRDefault="00C76962" w:rsidP="00C76962">
            <w:pPr>
              <w:pStyle w:val="a3"/>
              <w:rPr>
                <w:rFonts w:ascii="Times New Roman" w:hAnsi="Times New Roman"/>
                <w:sz w:val="28"/>
                <w:szCs w:val="28"/>
              </w:rPr>
            </w:pPr>
            <w:r w:rsidRPr="008A6322">
              <w:rPr>
                <w:rFonts w:ascii="Times New Roman" w:hAnsi="Times New Roman"/>
                <w:sz w:val="28"/>
                <w:szCs w:val="28"/>
              </w:rPr>
              <w:t>- учить видеть устаревшие слова в художественных текстах;</w:t>
            </w:r>
          </w:p>
          <w:p w:rsidR="00C76962" w:rsidRPr="008A6322" w:rsidRDefault="00C76962" w:rsidP="00C76962">
            <w:pPr>
              <w:pStyle w:val="a3"/>
              <w:rPr>
                <w:rFonts w:ascii="Times New Roman" w:hAnsi="Times New Roman"/>
                <w:sz w:val="28"/>
                <w:szCs w:val="28"/>
              </w:rPr>
            </w:pPr>
            <w:r w:rsidRPr="008A6322">
              <w:rPr>
                <w:rFonts w:ascii="Times New Roman" w:hAnsi="Times New Roman"/>
                <w:sz w:val="28"/>
                <w:szCs w:val="28"/>
              </w:rPr>
              <w:t>- развивать умение определять лексическое значение устаревших слов.</w:t>
            </w:r>
          </w:p>
          <w:p w:rsidR="00C76962" w:rsidRPr="008A6322" w:rsidRDefault="00C76962" w:rsidP="00C76962">
            <w:pPr>
              <w:pStyle w:val="a3"/>
              <w:ind w:left="120"/>
              <w:jc w:val="both"/>
              <w:rPr>
                <w:rFonts w:ascii="Times New Roman" w:hAnsi="Times New Roman"/>
                <w:sz w:val="28"/>
                <w:szCs w:val="28"/>
              </w:rPr>
            </w:pPr>
          </w:p>
        </w:tc>
      </w:tr>
      <w:tr w:rsidR="00C76962" w:rsidRPr="008A6322" w:rsidTr="00C9659F">
        <w:trPr>
          <w:trHeight w:val="1000"/>
        </w:trPr>
        <w:tc>
          <w:tcPr>
            <w:tcW w:w="7702"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b/>
                <w:sz w:val="28"/>
                <w:szCs w:val="28"/>
              </w:rPr>
            </w:pPr>
            <w:r w:rsidRPr="008A6322">
              <w:rPr>
                <w:rFonts w:ascii="Times New Roman" w:hAnsi="Times New Roman"/>
                <w:b/>
                <w:sz w:val="28"/>
                <w:szCs w:val="28"/>
              </w:rPr>
              <w:t>Методы и формы работы</w:t>
            </w:r>
          </w:p>
        </w:tc>
        <w:tc>
          <w:tcPr>
            <w:tcW w:w="7607"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spacing w:after="0" w:line="240" w:lineRule="auto"/>
              <w:rPr>
                <w:rFonts w:ascii="Times New Roman" w:hAnsi="Times New Roman"/>
                <w:sz w:val="28"/>
                <w:szCs w:val="28"/>
              </w:rPr>
            </w:pPr>
            <w:r w:rsidRPr="008A6322">
              <w:rPr>
                <w:rFonts w:ascii="Times New Roman" w:hAnsi="Times New Roman"/>
                <w:sz w:val="28"/>
                <w:szCs w:val="28"/>
              </w:rPr>
              <w:t>Методы: наглядный, частично-поисковый, контроля</w:t>
            </w:r>
          </w:p>
          <w:p w:rsidR="00C76962" w:rsidRPr="008A6322" w:rsidRDefault="00C76962" w:rsidP="00C9659F">
            <w:pPr>
              <w:spacing w:after="0" w:line="240" w:lineRule="auto"/>
              <w:rPr>
                <w:rFonts w:ascii="Times New Roman" w:hAnsi="Times New Roman"/>
                <w:sz w:val="28"/>
                <w:szCs w:val="28"/>
              </w:rPr>
            </w:pPr>
            <w:r w:rsidRPr="008A6322">
              <w:rPr>
                <w:rFonts w:ascii="Times New Roman" w:hAnsi="Times New Roman"/>
                <w:sz w:val="28"/>
                <w:szCs w:val="28"/>
              </w:rPr>
              <w:t>Формы: индивидуальная, фронтальная, работа в парах</w:t>
            </w:r>
          </w:p>
        </w:tc>
      </w:tr>
      <w:tr w:rsidR="00C76962" w:rsidRPr="008A6322" w:rsidTr="00C9659F">
        <w:trPr>
          <w:trHeight w:val="1428"/>
        </w:trPr>
        <w:tc>
          <w:tcPr>
            <w:tcW w:w="7702" w:type="dxa"/>
            <w:tcBorders>
              <w:top w:val="single" w:sz="4" w:space="0" w:color="000000"/>
              <w:left w:val="single" w:sz="4" w:space="0" w:color="000000"/>
              <w:bottom w:val="single" w:sz="4" w:space="0" w:color="000000"/>
              <w:right w:val="single" w:sz="4" w:space="0" w:color="000000"/>
            </w:tcBorders>
            <w:hideMark/>
          </w:tcPr>
          <w:p w:rsidR="00C76962" w:rsidRPr="008A6322" w:rsidRDefault="002B75E0" w:rsidP="00C9659F">
            <w:pPr>
              <w:spacing w:after="0" w:line="240" w:lineRule="auto"/>
              <w:rPr>
                <w:rFonts w:ascii="Times New Roman" w:hAnsi="Times New Roman"/>
                <w:b/>
                <w:sz w:val="28"/>
                <w:szCs w:val="28"/>
              </w:rPr>
            </w:pPr>
            <w:r w:rsidRPr="008A6322">
              <w:rPr>
                <w:rFonts w:ascii="Times New Roman" w:hAnsi="Times New Roman"/>
                <w:b/>
                <w:sz w:val="28"/>
                <w:szCs w:val="28"/>
              </w:rPr>
              <w:t>УМК</w:t>
            </w:r>
          </w:p>
        </w:tc>
        <w:tc>
          <w:tcPr>
            <w:tcW w:w="7607" w:type="dxa"/>
            <w:tcBorders>
              <w:top w:val="single" w:sz="4" w:space="0" w:color="000000"/>
              <w:left w:val="single" w:sz="4" w:space="0" w:color="000000"/>
              <w:bottom w:val="single" w:sz="4" w:space="0" w:color="000000"/>
              <w:right w:val="single" w:sz="4" w:space="0" w:color="000000"/>
            </w:tcBorders>
            <w:hideMark/>
          </w:tcPr>
          <w:p w:rsidR="00C76962" w:rsidRPr="008A6322" w:rsidRDefault="002B75E0" w:rsidP="002B75E0">
            <w:pPr>
              <w:pStyle w:val="a3"/>
              <w:rPr>
                <w:rFonts w:ascii="Times New Roman" w:hAnsi="Times New Roman"/>
                <w:sz w:val="28"/>
                <w:szCs w:val="28"/>
              </w:rPr>
            </w:pPr>
            <w:proofErr w:type="spellStart"/>
            <w:r w:rsidRPr="008A6322">
              <w:rPr>
                <w:rFonts w:ascii="Times New Roman" w:hAnsi="Times New Roman"/>
                <w:sz w:val="28"/>
                <w:szCs w:val="28"/>
              </w:rPr>
              <w:t>С.И.Львова</w:t>
            </w:r>
            <w:proofErr w:type="spellEnd"/>
            <w:r w:rsidRPr="008A6322">
              <w:rPr>
                <w:rFonts w:ascii="Times New Roman" w:hAnsi="Times New Roman"/>
                <w:sz w:val="28"/>
                <w:szCs w:val="28"/>
              </w:rPr>
              <w:t>, В.В. Львов. Русский язык.5 класс: учебник для ОУ.-М.: Мнемозина,2012</w:t>
            </w:r>
          </w:p>
        </w:tc>
      </w:tr>
    </w:tbl>
    <w:p w:rsidR="00C76962" w:rsidRPr="008A6322" w:rsidRDefault="00C76962" w:rsidP="00C76962">
      <w:pPr>
        <w:spacing w:after="0"/>
        <w:jc w:val="center"/>
        <w:rPr>
          <w:rFonts w:ascii="Times New Roman" w:hAnsi="Times New Roman"/>
          <w:b/>
          <w:sz w:val="28"/>
          <w:szCs w:val="28"/>
        </w:rPr>
      </w:pPr>
    </w:p>
    <w:p w:rsidR="00C76962" w:rsidRPr="008A6322" w:rsidRDefault="00C76962" w:rsidP="00C76962">
      <w:pPr>
        <w:spacing w:after="0"/>
        <w:jc w:val="center"/>
        <w:rPr>
          <w:rFonts w:ascii="Times New Roman" w:hAnsi="Times New Roman"/>
          <w:b/>
          <w:sz w:val="28"/>
          <w:szCs w:val="28"/>
        </w:rPr>
      </w:pPr>
    </w:p>
    <w:p w:rsidR="00C76962" w:rsidRPr="008A6322" w:rsidRDefault="00C76962" w:rsidP="008A6322">
      <w:pPr>
        <w:spacing w:after="0"/>
        <w:rPr>
          <w:rFonts w:ascii="Times New Roman" w:hAnsi="Times New Roman"/>
          <w:b/>
          <w:sz w:val="28"/>
          <w:szCs w:val="28"/>
        </w:rPr>
      </w:pPr>
    </w:p>
    <w:p w:rsidR="00C76962" w:rsidRPr="008A6322" w:rsidRDefault="00C76962" w:rsidP="00C76962">
      <w:pPr>
        <w:spacing w:after="0"/>
        <w:jc w:val="center"/>
        <w:rPr>
          <w:rFonts w:ascii="Times New Roman" w:hAnsi="Times New Roman"/>
          <w:b/>
          <w:vanish/>
          <w:sz w:val="28"/>
          <w:szCs w:val="28"/>
        </w:rPr>
      </w:pPr>
    </w:p>
    <w:tbl>
      <w:tblPr>
        <w:tblpPr w:leftFromText="180" w:rightFromText="180" w:vertAnchor="text" w:horzAnchor="margin" w:tblpXSpec="center" w:tblpY="-721"/>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84"/>
        <w:gridCol w:w="3188"/>
        <w:gridCol w:w="2977"/>
        <w:gridCol w:w="2551"/>
        <w:gridCol w:w="2307"/>
        <w:gridCol w:w="1984"/>
      </w:tblGrid>
      <w:tr w:rsidR="00C76962" w:rsidRPr="008A6322" w:rsidTr="00C9659F">
        <w:trPr>
          <w:trHeight w:val="269"/>
        </w:trPr>
        <w:tc>
          <w:tcPr>
            <w:tcW w:w="15559" w:type="dxa"/>
            <w:gridSpan w:val="7"/>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sz w:val="28"/>
                <w:szCs w:val="28"/>
              </w:rPr>
            </w:pPr>
            <w:r w:rsidRPr="008A6322">
              <w:rPr>
                <w:rFonts w:ascii="Times New Roman" w:hAnsi="Times New Roman"/>
                <w:sz w:val="28"/>
                <w:szCs w:val="28"/>
              </w:rPr>
              <w:lastRenderedPageBreak/>
              <w:t>Организационная структура фрагмента урока</w:t>
            </w:r>
          </w:p>
        </w:tc>
      </w:tr>
      <w:tr w:rsidR="00C76962" w:rsidRPr="008A6322" w:rsidTr="00C9659F">
        <w:tc>
          <w:tcPr>
            <w:tcW w:w="568" w:type="dxa"/>
            <w:vMerge w:val="restart"/>
            <w:tcBorders>
              <w:top w:val="single" w:sz="4" w:space="0" w:color="000000"/>
              <w:left w:val="single" w:sz="4" w:space="0" w:color="000000"/>
              <w:right w:val="single" w:sz="4" w:space="0" w:color="000000"/>
            </w:tcBorders>
          </w:tcPr>
          <w:p w:rsidR="00C76962" w:rsidRPr="008A6322" w:rsidRDefault="00C76962" w:rsidP="00C9659F">
            <w:pPr>
              <w:pStyle w:val="a3"/>
              <w:jc w:val="center"/>
              <w:rPr>
                <w:rFonts w:ascii="Times New Roman" w:hAnsi="Times New Roman"/>
                <w:sz w:val="28"/>
                <w:szCs w:val="28"/>
              </w:rPr>
            </w:pPr>
            <w:r w:rsidRPr="008A6322">
              <w:rPr>
                <w:rFonts w:ascii="Times New Roman" w:hAnsi="Times New Roman"/>
                <w:sz w:val="28"/>
                <w:szCs w:val="28"/>
              </w:rPr>
              <w:t>1</w:t>
            </w:r>
          </w:p>
        </w:tc>
        <w:tc>
          <w:tcPr>
            <w:tcW w:w="1984" w:type="dxa"/>
            <w:vMerge w:val="restart"/>
            <w:tcBorders>
              <w:top w:val="single" w:sz="4" w:space="0" w:color="000000"/>
              <w:left w:val="single" w:sz="4" w:space="0" w:color="000000"/>
              <w:right w:val="single" w:sz="4" w:space="0" w:color="000000"/>
            </w:tcBorders>
          </w:tcPr>
          <w:p w:rsidR="00C76962" w:rsidRPr="008A6322" w:rsidRDefault="00C76962" w:rsidP="00C9659F">
            <w:pPr>
              <w:pStyle w:val="a3"/>
              <w:jc w:val="center"/>
              <w:rPr>
                <w:rFonts w:ascii="Times New Roman" w:hAnsi="Times New Roman"/>
                <w:sz w:val="28"/>
                <w:szCs w:val="28"/>
              </w:rPr>
            </w:pPr>
            <w:r w:rsidRPr="008A6322">
              <w:rPr>
                <w:rFonts w:ascii="Times New Roman" w:hAnsi="Times New Roman"/>
                <w:sz w:val="28"/>
                <w:szCs w:val="28"/>
              </w:rPr>
              <w:t>2</w:t>
            </w:r>
          </w:p>
        </w:tc>
        <w:tc>
          <w:tcPr>
            <w:tcW w:w="3188" w:type="dxa"/>
            <w:vMerge w:val="restart"/>
            <w:tcBorders>
              <w:top w:val="single" w:sz="4" w:space="0" w:color="000000"/>
              <w:left w:val="single" w:sz="4" w:space="0" w:color="000000"/>
              <w:right w:val="single" w:sz="4" w:space="0" w:color="000000"/>
            </w:tcBorders>
          </w:tcPr>
          <w:p w:rsidR="00C76962" w:rsidRPr="008A6322" w:rsidRDefault="00C76962" w:rsidP="00C9659F">
            <w:pPr>
              <w:pStyle w:val="a3"/>
              <w:jc w:val="center"/>
              <w:rPr>
                <w:rFonts w:ascii="Times New Roman" w:hAnsi="Times New Roman"/>
                <w:sz w:val="28"/>
                <w:szCs w:val="28"/>
              </w:rPr>
            </w:pPr>
            <w:r w:rsidRPr="008A6322">
              <w:rPr>
                <w:rFonts w:ascii="Times New Roman" w:hAnsi="Times New Roman"/>
                <w:sz w:val="28"/>
                <w:szCs w:val="28"/>
              </w:rPr>
              <w:t>3</w:t>
            </w:r>
          </w:p>
        </w:tc>
        <w:tc>
          <w:tcPr>
            <w:tcW w:w="2977" w:type="dxa"/>
            <w:vMerge w:val="restart"/>
            <w:tcBorders>
              <w:top w:val="single" w:sz="4" w:space="0" w:color="000000"/>
              <w:left w:val="single" w:sz="4" w:space="0" w:color="000000"/>
              <w:right w:val="single" w:sz="4" w:space="0" w:color="000000"/>
            </w:tcBorders>
          </w:tcPr>
          <w:p w:rsidR="00C76962" w:rsidRPr="008A6322" w:rsidRDefault="00C76962" w:rsidP="00C9659F">
            <w:pPr>
              <w:pStyle w:val="a3"/>
              <w:jc w:val="center"/>
              <w:rPr>
                <w:rFonts w:ascii="Times New Roman" w:hAnsi="Times New Roman"/>
                <w:sz w:val="28"/>
                <w:szCs w:val="28"/>
              </w:rPr>
            </w:pPr>
            <w:r w:rsidRPr="008A6322">
              <w:rPr>
                <w:rFonts w:ascii="Times New Roman" w:hAnsi="Times New Roman"/>
                <w:sz w:val="28"/>
                <w:szCs w:val="28"/>
              </w:rPr>
              <w:t>4</w:t>
            </w:r>
          </w:p>
        </w:tc>
        <w:tc>
          <w:tcPr>
            <w:tcW w:w="2551" w:type="dxa"/>
            <w:vMerge w:val="restart"/>
            <w:tcBorders>
              <w:top w:val="single" w:sz="4" w:space="0" w:color="000000"/>
              <w:left w:val="single" w:sz="4" w:space="0" w:color="000000"/>
              <w:right w:val="single" w:sz="4" w:space="0" w:color="000000"/>
            </w:tcBorders>
          </w:tcPr>
          <w:p w:rsidR="00C76962" w:rsidRPr="008A6322" w:rsidRDefault="00C76962" w:rsidP="00C9659F">
            <w:pPr>
              <w:pStyle w:val="a3"/>
              <w:jc w:val="center"/>
              <w:rPr>
                <w:rFonts w:ascii="Times New Roman" w:hAnsi="Times New Roman"/>
                <w:sz w:val="28"/>
                <w:szCs w:val="28"/>
              </w:rPr>
            </w:pPr>
            <w:r w:rsidRPr="008A6322">
              <w:rPr>
                <w:rFonts w:ascii="Times New Roman" w:hAnsi="Times New Roman"/>
                <w:sz w:val="28"/>
                <w:szCs w:val="28"/>
              </w:rPr>
              <w:t>5</w:t>
            </w:r>
          </w:p>
        </w:tc>
        <w:tc>
          <w:tcPr>
            <w:tcW w:w="4291" w:type="dxa"/>
            <w:gridSpan w:val="2"/>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sz w:val="28"/>
                <w:szCs w:val="28"/>
              </w:rPr>
            </w:pPr>
            <w:r w:rsidRPr="008A6322">
              <w:rPr>
                <w:rFonts w:ascii="Times New Roman" w:hAnsi="Times New Roman"/>
                <w:sz w:val="28"/>
                <w:szCs w:val="28"/>
              </w:rPr>
              <w:t>Планируемые результаты</w:t>
            </w:r>
          </w:p>
        </w:tc>
      </w:tr>
      <w:tr w:rsidR="00C76962" w:rsidRPr="008A6322" w:rsidTr="00C9659F">
        <w:tc>
          <w:tcPr>
            <w:tcW w:w="568" w:type="dxa"/>
            <w:vMerge/>
            <w:tcBorders>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sz w:val="28"/>
                <w:szCs w:val="28"/>
              </w:rPr>
            </w:pPr>
          </w:p>
        </w:tc>
        <w:tc>
          <w:tcPr>
            <w:tcW w:w="1984" w:type="dxa"/>
            <w:vMerge/>
            <w:tcBorders>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sz w:val="28"/>
                <w:szCs w:val="28"/>
              </w:rPr>
            </w:pPr>
          </w:p>
        </w:tc>
        <w:tc>
          <w:tcPr>
            <w:tcW w:w="3188" w:type="dxa"/>
            <w:vMerge/>
            <w:tcBorders>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sz w:val="28"/>
                <w:szCs w:val="28"/>
              </w:rPr>
            </w:pPr>
          </w:p>
        </w:tc>
        <w:tc>
          <w:tcPr>
            <w:tcW w:w="2977" w:type="dxa"/>
            <w:vMerge/>
            <w:tcBorders>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sz w:val="28"/>
                <w:szCs w:val="28"/>
              </w:rPr>
            </w:pPr>
          </w:p>
        </w:tc>
        <w:tc>
          <w:tcPr>
            <w:tcW w:w="2551" w:type="dxa"/>
            <w:vMerge/>
            <w:tcBorders>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sz w:val="28"/>
                <w:szCs w:val="28"/>
              </w:rPr>
            </w:pPr>
          </w:p>
        </w:tc>
        <w:tc>
          <w:tcPr>
            <w:tcW w:w="2307"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sz w:val="28"/>
                <w:szCs w:val="28"/>
              </w:rPr>
            </w:pPr>
            <w:r w:rsidRPr="008A6322">
              <w:rPr>
                <w:rFonts w:ascii="Times New Roman" w:hAnsi="Times New Roman"/>
                <w:sz w:val="28"/>
                <w:szCs w:val="28"/>
              </w:rPr>
              <w:t>6</w:t>
            </w:r>
          </w:p>
        </w:tc>
        <w:tc>
          <w:tcPr>
            <w:tcW w:w="1984"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sz w:val="28"/>
                <w:szCs w:val="28"/>
              </w:rPr>
            </w:pPr>
            <w:r w:rsidRPr="008A6322">
              <w:rPr>
                <w:rFonts w:ascii="Times New Roman" w:hAnsi="Times New Roman"/>
                <w:sz w:val="28"/>
                <w:szCs w:val="28"/>
              </w:rPr>
              <w:t>7</w:t>
            </w:r>
          </w:p>
        </w:tc>
      </w:tr>
      <w:tr w:rsidR="00C76962" w:rsidRPr="008A6322" w:rsidTr="00C9659F">
        <w:tc>
          <w:tcPr>
            <w:tcW w:w="568"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both"/>
              <w:rPr>
                <w:rFonts w:ascii="Times New Roman" w:hAnsi="Times New Roman"/>
                <w:sz w:val="28"/>
                <w:szCs w:val="28"/>
              </w:rPr>
            </w:pPr>
            <w:r w:rsidRPr="008A6322">
              <w:rPr>
                <w:rFonts w:ascii="Times New Roman" w:hAnsi="Times New Roman"/>
                <w:sz w:val="28"/>
                <w:szCs w:val="28"/>
              </w:rPr>
              <w:t>№</w:t>
            </w:r>
          </w:p>
          <w:p w:rsidR="00C76962" w:rsidRPr="008A6322" w:rsidRDefault="00C76962" w:rsidP="00C9659F">
            <w:pPr>
              <w:pStyle w:val="a3"/>
              <w:jc w:val="both"/>
              <w:rPr>
                <w:rFonts w:ascii="Times New Roman" w:hAnsi="Times New Roman"/>
                <w:sz w:val="28"/>
                <w:szCs w:val="28"/>
              </w:rPr>
            </w:pPr>
            <w:proofErr w:type="gramStart"/>
            <w:r w:rsidRPr="008A6322">
              <w:rPr>
                <w:rFonts w:ascii="Times New Roman" w:hAnsi="Times New Roman"/>
                <w:sz w:val="28"/>
                <w:szCs w:val="28"/>
              </w:rPr>
              <w:t>п</w:t>
            </w:r>
            <w:proofErr w:type="gramEnd"/>
            <w:r w:rsidRPr="008A6322">
              <w:rPr>
                <w:rFonts w:ascii="Times New Roman" w:hAnsi="Times New Roman"/>
                <w:sz w:val="28"/>
                <w:szCs w:val="28"/>
              </w:rPr>
              <w:t>/п</w:t>
            </w:r>
          </w:p>
        </w:tc>
        <w:tc>
          <w:tcPr>
            <w:tcW w:w="1984"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b/>
                <w:sz w:val="28"/>
                <w:szCs w:val="28"/>
              </w:rPr>
            </w:pPr>
            <w:r w:rsidRPr="008A6322">
              <w:rPr>
                <w:rFonts w:ascii="Times New Roman" w:hAnsi="Times New Roman"/>
                <w:b/>
                <w:sz w:val="28"/>
                <w:szCs w:val="28"/>
              </w:rPr>
              <w:t>Этапы урока</w:t>
            </w:r>
          </w:p>
        </w:tc>
        <w:tc>
          <w:tcPr>
            <w:tcW w:w="3188"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b/>
                <w:sz w:val="28"/>
                <w:szCs w:val="28"/>
              </w:rPr>
            </w:pPr>
            <w:r w:rsidRPr="008A6322">
              <w:rPr>
                <w:rFonts w:ascii="Times New Roman" w:hAnsi="Times New Roman"/>
                <w:b/>
                <w:sz w:val="28"/>
                <w:szCs w:val="28"/>
              </w:rPr>
              <w:t>Деятельность учителя</w:t>
            </w:r>
          </w:p>
        </w:tc>
        <w:tc>
          <w:tcPr>
            <w:tcW w:w="2977"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b/>
                <w:sz w:val="28"/>
                <w:szCs w:val="28"/>
              </w:rPr>
            </w:pPr>
            <w:r w:rsidRPr="008A6322">
              <w:rPr>
                <w:rFonts w:ascii="Times New Roman" w:hAnsi="Times New Roman"/>
                <w:b/>
                <w:sz w:val="28"/>
                <w:szCs w:val="28"/>
              </w:rPr>
              <w:t>Деятельность ученика</w:t>
            </w:r>
          </w:p>
        </w:tc>
        <w:tc>
          <w:tcPr>
            <w:tcW w:w="2551"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rPr>
                <w:rFonts w:ascii="Times New Roman" w:hAnsi="Times New Roman"/>
                <w:b/>
                <w:sz w:val="28"/>
                <w:szCs w:val="28"/>
              </w:rPr>
            </w:pPr>
            <w:r w:rsidRPr="008A6322">
              <w:rPr>
                <w:rFonts w:ascii="Times New Roman" w:hAnsi="Times New Roman"/>
                <w:b/>
                <w:sz w:val="28"/>
                <w:szCs w:val="28"/>
              </w:rPr>
              <w:t>Задания для учащихся, выполнение которых приведёт к достижению запланированных результатов</w:t>
            </w:r>
          </w:p>
        </w:tc>
        <w:tc>
          <w:tcPr>
            <w:tcW w:w="2307"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b/>
                <w:sz w:val="28"/>
                <w:szCs w:val="28"/>
              </w:rPr>
            </w:pPr>
            <w:r w:rsidRPr="008A6322">
              <w:rPr>
                <w:rFonts w:ascii="Times New Roman" w:hAnsi="Times New Roman"/>
                <w:b/>
                <w:sz w:val="28"/>
                <w:szCs w:val="28"/>
              </w:rPr>
              <w:t>Предметные</w:t>
            </w:r>
          </w:p>
        </w:tc>
        <w:tc>
          <w:tcPr>
            <w:tcW w:w="1984"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C9659F">
            <w:pPr>
              <w:pStyle w:val="a3"/>
              <w:jc w:val="center"/>
              <w:rPr>
                <w:rFonts w:ascii="Times New Roman" w:hAnsi="Times New Roman"/>
                <w:b/>
                <w:sz w:val="28"/>
                <w:szCs w:val="28"/>
              </w:rPr>
            </w:pPr>
            <w:r w:rsidRPr="008A6322">
              <w:rPr>
                <w:rFonts w:ascii="Times New Roman" w:hAnsi="Times New Roman"/>
                <w:b/>
                <w:sz w:val="28"/>
                <w:szCs w:val="28"/>
              </w:rPr>
              <w:t>Универсальные учебные действия</w:t>
            </w:r>
          </w:p>
        </w:tc>
      </w:tr>
      <w:tr w:rsidR="00D46AE1" w:rsidRPr="008A6322" w:rsidTr="008B01E6">
        <w:tc>
          <w:tcPr>
            <w:tcW w:w="15559" w:type="dxa"/>
            <w:gridSpan w:val="7"/>
            <w:tcBorders>
              <w:top w:val="single" w:sz="4" w:space="0" w:color="000000"/>
              <w:left w:val="single" w:sz="4" w:space="0" w:color="000000"/>
              <w:bottom w:val="single" w:sz="4" w:space="0" w:color="000000"/>
              <w:right w:val="single" w:sz="4" w:space="0" w:color="000000"/>
            </w:tcBorders>
          </w:tcPr>
          <w:p w:rsidR="00D46AE1" w:rsidRPr="008A6322" w:rsidRDefault="00D46AE1" w:rsidP="00D46AE1">
            <w:pPr>
              <w:pStyle w:val="a3"/>
              <w:numPr>
                <w:ilvl w:val="0"/>
                <w:numId w:val="3"/>
              </w:numPr>
              <w:jc w:val="center"/>
              <w:rPr>
                <w:rFonts w:ascii="Times New Roman" w:hAnsi="Times New Roman"/>
                <w:b/>
                <w:sz w:val="28"/>
                <w:szCs w:val="28"/>
              </w:rPr>
            </w:pPr>
            <w:r w:rsidRPr="008A6322">
              <w:rPr>
                <w:rFonts w:ascii="Times New Roman" w:hAnsi="Times New Roman"/>
                <w:b/>
                <w:sz w:val="28"/>
                <w:szCs w:val="28"/>
              </w:rPr>
              <w:t>Стадия вызова</w:t>
            </w:r>
          </w:p>
        </w:tc>
      </w:tr>
      <w:tr w:rsidR="00C76962" w:rsidRPr="008A6322" w:rsidTr="00C9659F">
        <w:tc>
          <w:tcPr>
            <w:tcW w:w="568"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t>1.</w:t>
            </w:r>
          </w:p>
        </w:tc>
        <w:tc>
          <w:tcPr>
            <w:tcW w:w="1984" w:type="dxa"/>
            <w:tcBorders>
              <w:top w:val="single" w:sz="4" w:space="0" w:color="000000"/>
              <w:left w:val="single" w:sz="4" w:space="0" w:color="000000"/>
              <w:bottom w:val="single" w:sz="4" w:space="0" w:color="000000"/>
              <w:right w:val="single" w:sz="4" w:space="0" w:color="000000"/>
            </w:tcBorders>
            <w:hideMark/>
          </w:tcPr>
          <w:p w:rsidR="00C76962" w:rsidRPr="008A6322" w:rsidRDefault="00D46AE1" w:rsidP="00D46AE1">
            <w:pPr>
              <w:pStyle w:val="a3"/>
              <w:rPr>
                <w:rFonts w:ascii="Times New Roman" w:hAnsi="Times New Roman"/>
                <w:sz w:val="28"/>
                <w:szCs w:val="28"/>
              </w:rPr>
            </w:pPr>
            <w:r w:rsidRPr="008A6322">
              <w:rPr>
                <w:rFonts w:ascii="Times New Roman" w:hAnsi="Times New Roman"/>
                <w:sz w:val="28"/>
                <w:szCs w:val="28"/>
              </w:rPr>
              <w:t>Организационный момент</w:t>
            </w:r>
          </w:p>
        </w:tc>
        <w:tc>
          <w:tcPr>
            <w:tcW w:w="3188"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t>Приветствие учащихся.</w:t>
            </w:r>
          </w:p>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t>Вовлечение детей в совместную учебную деятельность через привлечение к совместному планированию деятельности и проявление творческих способностей.</w:t>
            </w:r>
          </w:p>
        </w:tc>
        <w:tc>
          <w:tcPr>
            <w:tcW w:w="2977" w:type="dxa"/>
            <w:tcBorders>
              <w:top w:val="single" w:sz="4" w:space="0" w:color="000000"/>
              <w:left w:val="single" w:sz="4" w:space="0" w:color="000000"/>
              <w:bottom w:val="single" w:sz="4" w:space="0" w:color="000000"/>
              <w:right w:val="single" w:sz="4" w:space="0" w:color="000000"/>
            </w:tcBorders>
          </w:tcPr>
          <w:p w:rsidR="00C76962" w:rsidRPr="008A6322" w:rsidRDefault="00A24D4F" w:rsidP="002A3977">
            <w:pPr>
              <w:pStyle w:val="a3"/>
              <w:rPr>
                <w:rFonts w:ascii="Times New Roman" w:hAnsi="Times New Roman"/>
                <w:sz w:val="28"/>
                <w:szCs w:val="28"/>
              </w:rPr>
            </w:pPr>
            <w:r w:rsidRPr="008A6322">
              <w:rPr>
                <w:rFonts w:ascii="Times New Roman" w:hAnsi="Times New Roman"/>
                <w:sz w:val="28"/>
                <w:szCs w:val="28"/>
              </w:rPr>
              <w:t>Читают вопросы.</w:t>
            </w:r>
            <w:r w:rsidR="00541FFA" w:rsidRPr="008A6322">
              <w:rPr>
                <w:rFonts w:ascii="Times New Roman" w:hAnsi="Times New Roman"/>
                <w:sz w:val="28"/>
                <w:szCs w:val="28"/>
              </w:rPr>
              <w:t xml:space="preserve"> П</w:t>
            </w:r>
            <w:r w:rsidRPr="008A6322">
              <w:rPr>
                <w:rFonts w:ascii="Times New Roman" w:hAnsi="Times New Roman"/>
                <w:sz w:val="28"/>
                <w:szCs w:val="28"/>
              </w:rPr>
              <w:t>риходят к выводу</w:t>
            </w:r>
            <w:r w:rsidR="00541FFA" w:rsidRPr="008A6322">
              <w:rPr>
                <w:rFonts w:ascii="Times New Roman" w:hAnsi="Times New Roman"/>
                <w:sz w:val="28"/>
                <w:szCs w:val="28"/>
              </w:rPr>
              <w:t>, что ответить на вопросы сложно (есть непонятные слова).</w:t>
            </w:r>
          </w:p>
          <w:p w:rsidR="00541FFA" w:rsidRPr="008A6322" w:rsidRDefault="00541FFA" w:rsidP="002A3977">
            <w:pPr>
              <w:pStyle w:val="a3"/>
              <w:rPr>
                <w:rFonts w:ascii="Times New Roman" w:hAnsi="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hideMark/>
          </w:tcPr>
          <w:p w:rsidR="00C76962" w:rsidRPr="008A6322" w:rsidRDefault="00D94E7F" w:rsidP="002A3977">
            <w:pPr>
              <w:pStyle w:val="a3"/>
              <w:rPr>
                <w:rFonts w:ascii="Times New Roman" w:hAnsi="Times New Roman"/>
                <w:sz w:val="28"/>
                <w:szCs w:val="28"/>
              </w:rPr>
            </w:pPr>
            <w:r w:rsidRPr="008A6322">
              <w:rPr>
                <w:rFonts w:ascii="Times New Roman" w:hAnsi="Times New Roman"/>
                <w:sz w:val="28"/>
                <w:szCs w:val="28"/>
              </w:rPr>
              <w:t>На доске вопросы:</w:t>
            </w:r>
          </w:p>
          <w:p w:rsidR="00D94E7F" w:rsidRPr="008A6322" w:rsidRDefault="00A24D4F" w:rsidP="00A24D4F">
            <w:pPr>
              <w:pStyle w:val="a3"/>
              <w:rPr>
                <w:rFonts w:ascii="Times New Roman" w:hAnsi="Times New Roman"/>
                <w:sz w:val="28"/>
                <w:szCs w:val="28"/>
              </w:rPr>
            </w:pPr>
            <w:r w:rsidRPr="008A6322">
              <w:rPr>
                <w:rFonts w:ascii="Times New Roman" w:hAnsi="Times New Roman"/>
                <w:sz w:val="28"/>
                <w:szCs w:val="28"/>
              </w:rPr>
              <w:t>-</w:t>
            </w:r>
            <w:r w:rsidR="00D94E7F" w:rsidRPr="008A6322">
              <w:rPr>
                <w:rFonts w:ascii="Times New Roman" w:hAnsi="Times New Roman"/>
                <w:sz w:val="28"/>
                <w:szCs w:val="28"/>
              </w:rPr>
              <w:t>Можно ли сшить плать</w:t>
            </w:r>
            <w:r w:rsidRPr="008A6322">
              <w:rPr>
                <w:rFonts w:ascii="Times New Roman" w:hAnsi="Times New Roman"/>
                <w:sz w:val="28"/>
                <w:szCs w:val="28"/>
              </w:rPr>
              <w:t>е</w:t>
            </w:r>
            <w:r w:rsidR="00D94E7F" w:rsidRPr="008A6322">
              <w:rPr>
                <w:rFonts w:ascii="Times New Roman" w:hAnsi="Times New Roman"/>
                <w:sz w:val="28"/>
                <w:szCs w:val="28"/>
              </w:rPr>
              <w:t xml:space="preserve"> из</w:t>
            </w:r>
            <w:r w:rsidR="00D74D74">
              <w:rPr>
                <w:rFonts w:ascii="Times New Roman" w:hAnsi="Times New Roman"/>
                <w:sz w:val="28"/>
                <w:szCs w:val="28"/>
              </w:rPr>
              <w:t xml:space="preserve"> аксами</w:t>
            </w:r>
            <w:r w:rsidRPr="008A6322">
              <w:rPr>
                <w:rFonts w:ascii="Times New Roman" w:hAnsi="Times New Roman"/>
                <w:sz w:val="28"/>
                <w:szCs w:val="28"/>
              </w:rPr>
              <w:t>та?</w:t>
            </w:r>
          </w:p>
          <w:p w:rsidR="00A24D4F" w:rsidRPr="008A6322" w:rsidRDefault="00A24D4F" w:rsidP="00A24D4F">
            <w:pPr>
              <w:pStyle w:val="a3"/>
              <w:rPr>
                <w:rFonts w:ascii="Times New Roman" w:hAnsi="Times New Roman"/>
                <w:sz w:val="28"/>
                <w:szCs w:val="28"/>
              </w:rPr>
            </w:pPr>
            <w:r w:rsidRPr="008A6322">
              <w:rPr>
                <w:rFonts w:ascii="Times New Roman" w:hAnsi="Times New Roman"/>
                <w:sz w:val="28"/>
                <w:szCs w:val="28"/>
              </w:rPr>
              <w:t>-Можно ли сейчас побывать в весях?</w:t>
            </w:r>
          </w:p>
          <w:p w:rsidR="00A24D4F" w:rsidRPr="008A6322" w:rsidRDefault="00A24D4F" w:rsidP="00A24D4F">
            <w:pPr>
              <w:pStyle w:val="a3"/>
              <w:rPr>
                <w:rFonts w:ascii="Times New Roman" w:hAnsi="Times New Roman"/>
                <w:sz w:val="28"/>
                <w:szCs w:val="28"/>
              </w:rPr>
            </w:pPr>
            <w:r w:rsidRPr="008A6322">
              <w:rPr>
                <w:rFonts w:ascii="Times New Roman" w:hAnsi="Times New Roman"/>
                <w:sz w:val="28"/>
                <w:szCs w:val="28"/>
              </w:rPr>
              <w:t xml:space="preserve">-Можно ли употреблять </w:t>
            </w:r>
            <w:proofErr w:type="spellStart"/>
            <w:r w:rsidRPr="008A6322">
              <w:rPr>
                <w:rFonts w:ascii="Times New Roman" w:hAnsi="Times New Roman"/>
                <w:sz w:val="28"/>
                <w:szCs w:val="28"/>
              </w:rPr>
              <w:t>ядь</w:t>
            </w:r>
            <w:proofErr w:type="spellEnd"/>
            <w:r w:rsidRPr="008A6322">
              <w:rPr>
                <w:rFonts w:ascii="Times New Roman" w:hAnsi="Times New Roman"/>
                <w:sz w:val="28"/>
                <w:szCs w:val="28"/>
              </w:rPr>
              <w:t xml:space="preserve"> в свежем виде?</w:t>
            </w:r>
          </w:p>
          <w:p w:rsidR="00A24D4F" w:rsidRPr="008A6322" w:rsidRDefault="00A24D4F" w:rsidP="00A24D4F">
            <w:pPr>
              <w:pStyle w:val="a3"/>
              <w:rPr>
                <w:rFonts w:ascii="Times New Roman" w:hAnsi="Times New Roman"/>
                <w:sz w:val="28"/>
                <w:szCs w:val="28"/>
              </w:rPr>
            </w:pPr>
            <w:r w:rsidRPr="008A6322">
              <w:rPr>
                <w:rFonts w:ascii="Times New Roman" w:hAnsi="Times New Roman"/>
                <w:sz w:val="28"/>
                <w:szCs w:val="28"/>
              </w:rPr>
              <w:t>-Сколько раз в год крестьяне орали?</w:t>
            </w:r>
          </w:p>
          <w:p w:rsidR="00A24D4F" w:rsidRPr="008A6322" w:rsidRDefault="00A24D4F" w:rsidP="00A24D4F">
            <w:pPr>
              <w:pStyle w:val="a3"/>
              <w:rPr>
                <w:rFonts w:ascii="Times New Roman" w:hAnsi="Times New Roman"/>
                <w:sz w:val="28"/>
                <w:szCs w:val="28"/>
              </w:rPr>
            </w:pPr>
            <w:r w:rsidRPr="008A6322">
              <w:rPr>
                <w:rFonts w:ascii="Times New Roman" w:hAnsi="Times New Roman"/>
                <w:sz w:val="28"/>
                <w:szCs w:val="28"/>
              </w:rPr>
              <w:t>-Из чего делают убрус?</w:t>
            </w:r>
          </w:p>
          <w:p w:rsidR="00A24D4F" w:rsidRPr="008A6322" w:rsidRDefault="00A24D4F" w:rsidP="00A24D4F">
            <w:pPr>
              <w:pStyle w:val="a3"/>
              <w:rPr>
                <w:rFonts w:ascii="Times New Roman" w:hAnsi="Times New Roman"/>
                <w:sz w:val="28"/>
                <w:szCs w:val="28"/>
              </w:rPr>
            </w:pPr>
            <w:r w:rsidRPr="008A6322">
              <w:rPr>
                <w:rFonts w:ascii="Times New Roman" w:hAnsi="Times New Roman"/>
                <w:sz w:val="28"/>
                <w:szCs w:val="28"/>
              </w:rPr>
              <w:t>-Сколько у вас рамен?</w:t>
            </w:r>
          </w:p>
          <w:p w:rsidR="00A24D4F" w:rsidRPr="008A6322" w:rsidRDefault="00A24D4F" w:rsidP="00A24D4F">
            <w:pPr>
              <w:pStyle w:val="a3"/>
              <w:rPr>
                <w:rFonts w:ascii="Times New Roman" w:hAnsi="Times New Roman"/>
                <w:sz w:val="28"/>
                <w:szCs w:val="28"/>
              </w:rPr>
            </w:pPr>
            <w:r w:rsidRPr="008A6322">
              <w:rPr>
                <w:rFonts w:ascii="Times New Roman" w:hAnsi="Times New Roman"/>
                <w:sz w:val="28"/>
                <w:szCs w:val="28"/>
              </w:rPr>
              <w:t>-Какого цвета бывают ланиты?</w:t>
            </w:r>
          </w:p>
          <w:p w:rsidR="00D46AE1" w:rsidRPr="008A6322" w:rsidRDefault="00D46AE1" w:rsidP="00A24D4F">
            <w:pPr>
              <w:pStyle w:val="a3"/>
              <w:rPr>
                <w:rFonts w:ascii="Times New Roman" w:hAnsi="Times New Roman"/>
                <w:sz w:val="28"/>
                <w:szCs w:val="28"/>
              </w:rPr>
            </w:pPr>
          </w:p>
          <w:p w:rsidR="00A24D4F" w:rsidRPr="008A6322" w:rsidRDefault="00541FFA" w:rsidP="00A24D4F">
            <w:pPr>
              <w:pStyle w:val="a3"/>
              <w:rPr>
                <w:rFonts w:ascii="Times New Roman" w:hAnsi="Times New Roman"/>
                <w:sz w:val="28"/>
                <w:szCs w:val="28"/>
              </w:rPr>
            </w:pPr>
            <w:r w:rsidRPr="008A6322">
              <w:rPr>
                <w:rFonts w:ascii="Times New Roman" w:hAnsi="Times New Roman"/>
                <w:sz w:val="28"/>
                <w:szCs w:val="28"/>
              </w:rPr>
              <w:lastRenderedPageBreak/>
              <w:t>Почему трудно ответить на вопросы?</w:t>
            </w:r>
          </w:p>
          <w:p w:rsidR="00541FFA" w:rsidRPr="008A6322" w:rsidRDefault="00541FFA" w:rsidP="00A24D4F">
            <w:pPr>
              <w:pStyle w:val="a3"/>
              <w:rPr>
                <w:rFonts w:ascii="Times New Roman" w:hAnsi="Times New Roman"/>
                <w:sz w:val="28"/>
                <w:szCs w:val="28"/>
              </w:rPr>
            </w:pPr>
            <w:r w:rsidRPr="008A6322">
              <w:rPr>
                <w:rFonts w:ascii="Times New Roman" w:hAnsi="Times New Roman"/>
                <w:sz w:val="28"/>
                <w:szCs w:val="28"/>
              </w:rPr>
              <w:t>(Нужно знать значение неко</w:t>
            </w:r>
            <w:r w:rsidR="00D46AE1" w:rsidRPr="008A6322">
              <w:rPr>
                <w:rFonts w:ascii="Times New Roman" w:hAnsi="Times New Roman"/>
                <w:sz w:val="28"/>
                <w:szCs w:val="28"/>
              </w:rPr>
              <w:t>торых слов</w:t>
            </w:r>
            <w:r w:rsidRPr="008A6322">
              <w:rPr>
                <w:rFonts w:ascii="Times New Roman" w:hAnsi="Times New Roman"/>
                <w:sz w:val="28"/>
                <w:szCs w:val="28"/>
              </w:rPr>
              <w:t>)</w:t>
            </w:r>
          </w:p>
          <w:p w:rsidR="00D46AE1" w:rsidRPr="008A6322" w:rsidRDefault="00D46AE1" w:rsidP="00A24D4F">
            <w:pPr>
              <w:pStyle w:val="a3"/>
              <w:rPr>
                <w:rFonts w:ascii="Times New Roman" w:hAnsi="Times New Roman"/>
                <w:sz w:val="28"/>
                <w:szCs w:val="28"/>
              </w:rPr>
            </w:pPr>
          </w:p>
          <w:p w:rsidR="00A24D4F" w:rsidRPr="008A6322" w:rsidRDefault="00A24D4F" w:rsidP="00A24D4F">
            <w:pPr>
              <w:pStyle w:val="a3"/>
              <w:rPr>
                <w:rFonts w:ascii="Times New Roman" w:hAnsi="Times New Roman"/>
                <w:sz w:val="28"/>
                <w:szCs w:val="28"/>
              </w:rPr>
            </w:pPr>
          </w:p>
        </w:tc>
        <w:tc>
          <w:tcPr>
            <w:tcW w:w="2307"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lastRenderedPageBreak/>
              <w:t>.</w:t>
            </w:r>
            <w:r w:rsidR="00D46AE1" w:rsidRPr="008A6322">
              <w:rPr>
                <w:rFonts w:ascii="Times New Roman" w:hAnsi="Times New Roman"/>
                <w:sz w:val="28"/>
                <w:szCs w:val="28"/>
              </w:rPr>
              <w:t>Повторение понятий «общеупотребительная лексика» и «лексика ограниченного употребления»</w:t>
            </w:r>
          </w:p>
        </w:tc>
        <w:tc>
          <w:tcPr>
            <w:tcW w:w="1984"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t xml:space="preserve">Личностные: </w:t>
            </w:r>
          </w:p>
          <w:p w:rsidR="00C76962" w:rsidRPr="008A6322" w:rsidRDefault="00D46AE1" w:rsidP="002A3977">
            <w:pPr>
              <w:pStyle w:val="a3"/>
              <w:rPr>
                <w:sz w:val="28"/>
                <w:szCs w:val="28"/>
              </w:rPr>
            </w:pPr>
            <w:r w:rsidRPr="008A6322">
              <w:rPr>
                <w:rFonts w:ascii="Times New Roman" w:hAnsi="Times New Roman"/>
                <w:sz w:val="28"/>
                <w:szCs w:val="28"/>
              </w:rPr>
              <w:t>Создание условий</w:t>
            </w:r>
            <w:r w:rsidR="00C76962" w:rsidRPr="008A6322">
              <w:rPr>
                <w:rFonts w:ascii="Times New Roman" w:hAnsi="Times New Roman"/>
                <w:sz w:val="28"/>
                <w:szCs w:val="28"/>
              </w:rPr>
              <w:t xml:space="preserve"> для возникновения у ребёнка внутренней потребности включиться в учебную деятельность, для самоопределения.</w:t>
            </w:r>
          </w:p>
        </w:tc>
      </w:tr>
      <w:tr w:rsidR="00C76962" w:rsidRPr="008A6322" w:rsidTr="00C9659F">
        <w:tc>
          <w:tcPr>
            <w:tcW w:w="568" w:type="dxa"/>
            <w:tcBorders>
              <w:top w:val="single" w:sz="4" w:space="0" w:color="000000"/>
              <w:left w:val="single" w:sz="4" w:space="0" w:color="000000"/>
              <w:bottom w:val="single" w:sz="4" w:space="0" w:color="000000"/>
              <w:right w:val="single" w:sz="4" w:space="0" w:color="000000"/>
            </w:tcBorders>
            <w:hideMark/>
          </w:tcPr>
          <w:p w:rsidR="00C76962" w:rsidRPr="008A6322" w:rsidRDefault="00D46AE1" w:rsidP="002A3977">
            <w:pPr>
              <w:pStyle w:val="a3"/>
              <w:rPr>
                <w:rFonts w:ascii="Times New Roman" w:hAnsi="Times New Roman"/>
                <w:sz w:val="28"/>
                <w:szCs w:val="28"/>
              </w:rPr>
            </w:pPr>
            <w:r w:rsidRPr="008A6322">
              <w:rPr>
                <w:rFonts w:ascii="Times New Roman" w:hAnsi="Times New Roman"/>
                <w:sz w:val="28"/>
                <w:szCs w:val="28"/>
              </w:rPr>
              <w:lastRenderedPageBreak/>
              <w:t>2</w:t>
            </w:r>
            <w:r w:rsidR="00C76962" w:rsidRPr="008A6322">
              <w:rPr>
                <w:rFonts w:ascii="Times New Roman" w:hAnsi="Times New Roman"/>
                <w:sz w:val="28"/>
                <w:szCs w:val="28"/>
              </w:rPr>
              <w:t>.</w:t>
            </w:r>
          </w:p>
        </w:tc>
        <w:tc>
          <w:tcPr>
            <w:tcW w:w="1984"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t>Постановка учебной задачи</w:t>
            </w:r>
          </w:p>
        </w:tc>
        <w:tc>
          <w:tcPr>
            <w:tcW w:w="3188" w:type="dxa"/>
            <w:tcBorders>
              <w:top w:val="single" w:sz="4" w:space="0" w:color="000000"/>
              <w:left w:val="single" w:sz="4" w:space="0" w:color="000000"/>
              <w:bottom w:val="single" w:sz="4" w:space="0" w:color="000000"/>
              <w:right w:val="single" w:sz="4" w:space="0" w:color="000000"/>
            </w:tcBorders>
          </w:tcPr>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t>Совместное определение целей и задач учебной деятельности, оценивает.</w:t>
            </w:r>
          </w:p>
          <w:p w:rsidR="00C76962" w:rsidRPr="008A6322" w:rsidRDefault="00C76962" w:rsidP="002A3977">
            <w:pPr>
              <w:pStyle w:val="a3"/>
              <w:rPr>
                <w:rFonts w:ascii="Times New Roman" w:hAnsi="Times New Roman"/>
                <w:sz w:val="28"/>
                <w:szCs w:val="28"/>
              </w:rPr>
            </w:pPr>
          </w:p>
          <w:p w:rsidR="00C76962" w:rsidRPr="008A6322" w:rsidRDefault="00C76962" w:rsidP="002A3977">
            <w:pPr>
              <w:pStyle w:val="a3"/>
              <w:rPr>
                <w:rFonts w:ascii="Times New Roman" w:hAnsi="Times New Roman"/>
                <w:sz w:val="28"/>
                <w:szCs w:val="28"/>
              </w:rPr>
            </w:pPr>
          </w:p>
          <w:p w:rsidR="00C76962" w:rsidRPr="008A6322" w:rsidRDefault="00C76962" w:rsidP="002A3977">
            <w:pPr>
              <w:pStyle w:val="a3"/>
              <w:rPr>
                <w:rFonts w:ascii="Times New Roman" w:hAnsi="Times New Roman"/>
                <w:sz w:val="28"/>
                <w:szCs w:val="28"/>
              </w:rPr>
            </w:pPr>
          </w:p>
          <w:p w:rsidR="00C76962" w:rsidRPr="008A6322" w:rsidRDefault="00C76962" w:rsidP="002A3977">
            <w:pPr>
              <w:pStyle w:val="a3"/>
              <w:rPr>
                <w:rFonts w:ascii="Times New Roman" w:hAnsi="Times New Roman"/>
                <w:sz w:val="28"/>
                <w:szCs w:val="28"/>
              </w:rPr>
            </w:pPr>
          </w:p>
          <w:p w:rsidR="00C76962" w:rsidRPr="008A6322" w:rsidRDefault="00C76962" w:rsidP="002A3977">
            <w:pPr>
              <w:pStyle w:val="a3"/>
              <w:rPr>
                <w:rFonts w:ascii="Times New Roman" w:hAnsi="Times New Roman"/>
                <w:sz w:val="28"/>
                <w:szCs w:val="28"/>
              </w:rPr>
            </w:pPr>
          </w:p>
          <w:p w:rsidR="00C76962" w:rsidRPr="008A6322" w:rsidRDefault="00C76962" w:rsidP="002A3977">
            <w:pPr>
              <w:pStyle w:val="a3"/>
              <w:rPr>
                <w:rFonts w:ascii="Times New Roman" w:hAnsi="Times New Roman"/>
                <w:sz w:val="28"/>
                <w:szCs w:val="28"/>
              </w:rPr>
            </w:pPr>
          </w:p>
          <w:p w:rsidR="00C76962" w:rsidRPr="008A6322" w:rsidRDefault="00C76962" w:rsidP="002A3977">
            <w:pPr>
              <w:pStyle w:val="a3"/>
              <w:rPr>
                <w:rFonts w:ascii="Times New Roman" w:hAnsi="Times New Roman"/>
                <w:sz w:val="28"/>
                <w:szCs w:val="28"/>
              </w:rPr>
            </w:pPr>
          </w:p>
          <w:p w:rsidR="00C76962" w:rsidRPr="008A6322" w:rsidRDefault="00C76962" w:rsidP="002A3977">
            <w:pPr>
              <w:pStyle w:val="a3"/>
              <w:rPr>
                <w:rFonts w:ascii="Times New Roman" w:hAnsi="Times New Roman"/>
                <w:sz w:val="28"/>
                <w:szCs w:val="28"/>
              </w:rPr>
            </w:pPr>
          </w:p>
          <w:p w:rsidR="00C76962" w:rsidRPr="008A6322" w:rsidRDefault="00C76962" w:rsidP="002A3977">
            <w:pPr>
              <w:pStyle w:val="a3"/>
              <w:rPr>
                <w:rFonts w:ascii="Times New Roman" w:hAnsi="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2A3977">
            <w:pPr>
              <w:rPr>
                <w:rFonts w:ascii="Times New Roman" w:hAnsi="Times New Roman"/>
                <w:sz w:val="28"/>
                <w:szCs w:val="28"/>
              </w:rPr>
            </w:pPr>
            <w:r w:rsidRPr="008A6322">
              <w:rPr>
                <w:rFonts w:ascii="Times New Roman" w:hAnsi="Times New Roman"/>
                <w:sz w:val="28"/>
                <w:szCs w:val="28"/>
              </w:rPr>
              <w:t xml:space="preserve"> Слушают, комментируют, дополняют.</w:t>
            </w:r>
          </w:p>
          <w:p w:rsidR="00C76962" w:rsidRPr="008A6322" w:rsidRDefault="00C76962" w:rsidP="002A3977">
            <w:pPr>
              <w:rPr>
                <w:rFonts w:ascii="Times New Roman" w:hAnsi="Times New Roman"/>
                <w:sz w:val="28"/>
                <w:szCs w:val="28"/>
              </w:rPr>
            </w:pPr>
            <w:r w:rsidRPr="008A6322">
              <w:rPr>
                <w:rFonts w:ascii="Times New Roman" w:hAnsi="Times New Roman"/>
                <w:sz w:val="28"/>
                <w:szCs w:val="28"/>
              </w:rPr>
              <w:t>Определяют цели учебной деятельности.</w:t>
            </w:r>
          </w:p>
          <w:p w:rsidR="00C76962" w:rsidRPr="008A6322" w:rsidRDefault="00C76962" w:rsidP="002A3977">
            <w:pPr>
              <w:pStyle w:val="a3"/>
              <w:ind w:left="720"/>
              <w:rPr>
                <w:rFonts w:ascii="Times New Roman" w:hAnsi="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C76962" w:rsidRPr="008A6322" w:rsidRDefault="00353918" w:rsidP="00353918">
            <w:pPr>
              <w:pStyle w:val="a3"/>
              <w:rPr>
                <w:rFonts w:ascii="Times New Roman" w:hAnsi="Times New Roman"/>
                <w:sz w:val="28"/>
                <w:szCs w:val="28"/>
              </w:rPr>
            </w:pPr>
            <w:r w:rsidRPr="008A6322">
              <w:rPr>
                <w:rFonts w:ascii="Times New Roman" w:hAnsi="Times New Roman"/>
                <w:sz w:val="28"/>
                <w:szCs w:val="28"/>
              </w:rPr>
              <w:t>Определите тему урока.</w:t>
            </w:r>
          </w:p>
          <w:p w:rsidR="00353918" w:rsidRPr="008A6322" w:rsidRDefault="00353918" w:rsidP="00353918">
            <w:pPr>
              <w:pStyle w:val="a3"/>
              <w:rPr>
                <w:rFonts w:ascii="Times New Roman" w:hAnsi="Times New Roman"/>
                <w:sz w:val="28"/>
                <w:szCs w:val="28"/>
              </w:rPr>
            </w:pPr>
            <w:r w:rsidRPr="008A6322">
              <w:rPr>
                <w:rFonts w:ascii="Times New Roman" w:hAnsi="Times New Roman"/>
                <w:sz w:val="28"/>
                <w:szCs w:val="28"/>
              </w:rPr>
              <w:t>(Устаревшие слова)</w:t>
            </w:r>
          </w:p>
          <w:p w:rsidR="00353918" w:rsidRPr="008A6322" w:rsidRDefault="00353918" w:rsidP="00353918">
            <w:pPr>
              <w:pStyle w:val="a3"/>
              <w:rPr>
                <w:rFonts w:ascii="Times New Roman" w:hAnsi="Times New Roman"/>
                <w:sz w:val="28"/>
                <w:szCs w:val="28"/>
              </w:rPr>
            </w:pPr>
          </w:p>
          <w:p w:rsidR="00353918" w:rsidRPr="008A6322" w:rsidRDefault="00353918" w:rsidP="00353918">
            <w:pPr>
              <w:pStyle w:val="a3"/>
              <w:rPr>
                <w:rFonts w:ascii="Times New Roman" w:hAnsi="Times New Roman"/>
                <w:sz w:val="28"/>
                <w:szCs w:val="28"/>
              </w:rPr>
            </w:pPr>
            <w:r w:rsidRPr="008A6322">
              <w:rPr>
                <w:rFonts w:ascii="Times New Roman" w:hAnsi="Times New Roman"/>
                <w:sz w:val="28"/>
                <w:szCs w:val="28"/>
              </w:rPr>
              <w:t>Чему будем учиться?</w:t>
            </w:r>
          </w:p>
          <w:p w:rsidR="00353918" w:rsidRPr="008A6322" w:rsidRDefault="00353918" w:rsidP="00353918">
            <w:pPr>
              <w:pStyle w:val="a3"/>
              <w:rPr>
                <w:rFonts w:ascii="Times New Roman" w:hAnsi="Times New Roman"/>
                <w:sz w:val="28"/>
                <w:szCs w:val="28"/>
              </w:rPr>
            </w:pPr>
            <w:r w:rsidRPr="008A6322">
              <w:rPr>
                <w:rFonts w:ascii="Times New Roman" w:hAnsi="Times New Roman"/>
                <w:sz w:val="28"/>
                <w:szCs w:val="28"/>
              </w:rPr>
              <w:t>(Познакомимся с устаревшими словами;</w:t>
            </w:r>
          </w:p>
          <w:p w:rsidR="00353918" w:rsidRPr="008A6322" w:rsidRDefault="00353918" w:rsidP="00353918">
            <w:pPr>
              <w:pStyle w:val="a3"/>
              <w:rPr>
                <w:sz w:val="28"/>
                <w:szCs w:val="28"/>
              </w:rPr>
            </w:pPr>
            <w:r w:rsidRPr="008A6322">
              <w:rPr>
                <w:rFonts w:ascii="Times New Roman" w:hAnsi="Times New Roman"/>
                <w:sz w:val="28"/>
                <w:szCs w:val="28"/>
              </w:rPr>
              <w:t>- будем учиться находить устаревшие слова в текстах и определять лексическое значение устаревших слов)</w:t>
            </w:r>
          </w:p>
        </w:tc>
        <w:tc>
          <w:tcPr>
            <w:tcW w:w="2307" w:type="dxa"/>
            <w:tcBorders>
              <w:top w:val="single" w:sz="4" w:space="0" w:color="000000"/>
              <w:left w:val="single" w:sz="4" w:space="0" w:color="000000"/>
              <w:bottom w:val="single" w:sz="4" w:space="0" w:color="000000"/>
              <w:right w:val="single" w:sz="4" w:space="0" w:color="000000"/>
            </w:tcBorders>
          </w:tcPr>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t>Развитие речевых навыков, творческих способностей.</w:t>
            </w:r>
          </w:p>
        </w:tc>
        <w:tc>
          <w:tcPr>
            <w:tcW w:w="1984" w:type="dxa"/>
            <w:tcBorders>
              <w:top w:val="single" w:sz="4" w:space="0" w:color="000000"/>
              <w:left w:val="single" w:sz="4" w:space="0" w:color="000000"/>
              <w:bottom w:val="single" w:sz="4" w:space="0" w:color="000000"/>
              <w:right w:val="single" w:sz="4" w:space="0" w:color="000000"/>
            </w:tcBorders>
            <w:hideMark/>
          </w:tcPr>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t>Познавательные:</w:t>
            </w:r>
          </w:p>
          <w:p w:rsidR="00C76962" w:rsidRPr="008A6322" w:rsidRDefault="00C76962" w:rsidP="002A3977">
            <w:pPr>
              <w:pStyle w:val="a3"/>
              <w:rPr>
                <w:rFonts w:ascii="Times New Roman" w:hAnsi="Times New Roman"/>
                <w:sz w:val="28"/>
                <w:szCs w:val="28"/>
              </w:rPr>
            </w:pPr>
            <w:r w:rsidRPr="008A6322">
              <w:rPr>
                <w:rFonts w:ascii="Times New Roman" w:hAnsi="Times New Roman"/>
                <w:sz w:val="28"/>
                <w:szCs w:val="28"/>
              </w:rPr>
              <w:t>осознают познавательную задачу, осуществляют самоконтроль на основе наблюдения за собственной речью, речью одноклассника.</w:t>
            </w:r>
          </w:p>
        </w:tc>
      </w:tr>
      <w:tr w:rsidR="00353918" w:rsidRPr="008A6322" w:rsidTr="006175D2">
        <w:tc>
          <w:tcPr>
            <w:tcW w:w="15559" w:type="dxa"/>
            <w:gridSpan w:val="7"/>
            <w:tcBorders>
              <w:top w:val="single" w:sz="4" w:space="0" w:color="000000"/>
              <w:left w:val="single" w:sz="4" w:space="0" w:color="000000"/>
              <w:bottom w:val="single" w:sz="4" w:space="0" w:color="000000"/>
              <w:right w:val="single" w:sz="4" w:space="0" w:color="000000"/>
            </w:tcBorders>
          </w:tcPr>
          <w:p w:rsidR="00353918" w:rsidRPr="008A6322" w:rsidRDefault="00353918" w:rsidP="00353918">
            <w:pPr>
              <w:pStyle w:val="a3"/>
              <w:numPr>
                <w:ilvl w:val="0"/>
                <w:numId w:val="3"/>
              </w:numPr>
              <w:jc w:val="center"/>
              <w:rPr>
                <w:rFonts w:ascii="Times New Roman" w:hAnsi="Times New Roman"/>
                <w:b/>
                <w:sz w:val="28"/>
                <w:szCs w:val="28"/>
              </w:rPr>
            </w:pPr>
            <w:r w:rsidRPr="008A6322">
              <w:rPr>
                <w:rFonts w:ascii="Times New Roman" w:hAnsi="Times New Roman"/>
                <w:b/>
                <w:sz w:val="28"/>
                <w:szCs w:val="28"/>
              </w:rPr>
              <w:t>Стадия осмысления</w:t>
            </w:r>
          </w:p>
        </w:tc>
      </w:tr>
      <w:tr w:rsidR="00C76962" w:rsidRPr="008A6322" w:rsidTr="00C9659F">
        <w:tc>
          <w:tcPr>
            <w:tcW w:w="568" w:type="dxa"/>
            <w:tcBorders>
              <w:top w:val="single" w:sz="4" w:space="0" w:color="000000"/>
              <w:left w:val="single" w:sz="4" w:space="0" w:color="000000"/>
              <w:right w:val="single" w:sz="4" w:space="0" w:color="000000"/>
            </w:tcBorders>
          </w:tcPr>
          <w:p w:rsidR="00C76962" w:rsidRPr="008A6322" w:rsidRDefault="007A3CFF" w:rsidP="00DA26B0">
            <w:pPr>
              <w:pStyle w:val="a3"/>
              <w:rPr>
                <w:rFonts w:ascii="Times New Roman" w:hAnsi="Times New Roman"/>
                <w:sz w:val="28"/>
                <w:szCs w:val="28"/>
              </w:rPr>
            </w:pPr>
            <w:r w:rsidRPr="008A6322">
              <w:rPr>
                <w:rFonts w:ascii="Times New Roman" w:hAnsi="Times New Roman"/>
                <w:sz w:val="28"/>
                <w:szCs w:val="28"/>
              </w:rPr>
              <w:lastRenderedPageBreak/>
              <w:t>3</w:t>
            </w:r>
            <w:r w:rsidR="00C76962" w:rsidRPr="008A6322">
              <w:rPr>
                <w:rFonts w:ascii="Times New Roman" w:hAnsi="Times New Roman"/>
                <w:sz w:val="28"/>
                <w:szCs w:val="28"/>
              </w:rPr>
              <w:t>.</w:t>
            </w:r>
          </w:p>
          <w:p w:rsidR="00C76962" w:rsidRPr="008A6322" w:rsidRDefault="00C76962" w:rsidP="00DA26B0">
            <w:pPr>
              <w:pStyle w:val="a3"/>
              <w:rPr>
                <w:rFonts w:ascii="Times New Roman" w:hAnsi="Times New Roman"/>
                <w:sz w:val="28"/>
                <w:szCs w:val="28"/>
              </w:rPr>
            </w:pPr>
          </w:p>
        </w:tc>
        <w:tc>
          <w:tcPr>
            <w:tcW w:w="1984" w:type="dxa"/>
            <w:tcBorders>
              <w:top w:val="single" w:sz="4" w:space="0" w:color="000000"/>
              <w:left w:val="single" w:sz="4" w:space="0" w:color="000000"/>
              <w:right w:val="single" w:sz="4" w:space="0" w:color="000000"/>
            </w:tcBorders>
          </w:tcPr>
          <w:p w:rsidR="00C76962" w:rsidRPr="008A6322" w:rsidRDefault="00C76962" w:rsidP="00DA26B0">
            <w:pPr>
              <w:pStyle w:val="a3"/>
              <w:rPr>
                <w:rFonts w:ascii="Times New Roman" w:hAnsi="Times New Roman"/>
                <w:sz w:val="28"/>
                <w:szCs w:val="28"/>
              </w:rPr>
            </w:pPr>
            <w:r w:rsidRPr="008A6322">
              <w:rPr>
                <w:rFonts w:ascii="Times New Roman" w:hAnsi="Times New Roman"/>
                <w:sz w:val="28"/>
                <w:szCs w:val="28"/>
              </w:rPr>
              <w:t>Этап самостоятельной работы учащихся с источниками информации, реализация продукта своей деятельности.</w:t>
            </w:r>
          </w:p>
        </w:tc>
        <w:tc>
          <w:tcPr>
            <w:tcW w:w="3188" w:type="dxa"/>
            <w:tcBorders>
              <w:top w:val="single" w:sz="4" w:space="0" w:color="000000"/>
              <w:left w:val="single" w:sz="4" w:space="0" w:color="000000"/>
              <w:bottom w:val="single" w:sz="4" w:space="0" w:color="000000"/>
              <w:right w:val="single" w:sz="4" w:space="0" w:color="000000"/>
            </w:tcBorders>
          </w:tcPr>
          <w:p w:rsidR="00C76962" w:rsidRPr="008A6322" w:rsidRDefault="00C76962" w:rsidP="00DA26B0">
            <w:pPr>
              <w:rPr>
                <w:rFonts w:ascii="Times New Roman" w:hAnsi="Times New Roman"/>
                <w:sz w:val="28"/>
                <w:szCs w:val="28"/>
              </w:rPr>
            </w:pPr>
            <w:r w:rsidRPr="008A6322">
              <w:rPr>
                <w:rFonts w:ascii="Times New Roman" w:hAnsi="Times New Roman"/>
                <w:sz w:val="28"/>
                <w:szCs w:val="28"/>
              </w:rPr>
              <w:t>Оценивает, проверяет, консультирует, оценивает.</w:t>
            </w:r>
          </w:p>
          <w:p w:rsidR="008D083E" w:rsidRPr="008A6322" w:rsidRDefault="008D083E" w:rsidP="00DA26B0">
            <w:pPr>
              <w:rPr>
                <w:rFonts w:ascii="Times New Roman" w:hAnsi="Times New Roman"/>
                <w:sz w:val="28"/>
                <w:szCs w:val="28"/>
              </w:rPr>
            </w:pPr>
          </w:p>
          <w:p w:rsidR="008D083E" w:rsidRPr="008A6322" w:rsidRDefault="008D083E" w:rsidP="00DA26B0">
            <w:pPr>
              <w:rPr>
                <w:rFonts w:ascii="Times New Roman" w:hAnsi="Times New Roman"/>
                <w:sz w:val="28"/>
                <w:szCs w:val="28"/>
              </w:rPr>
            </w:pPr>
          </w:p>
          <w:p w:rsidR="008D083E" w:rsidRPr="008A6322" w:rsidRDefault="008D083E" w:rsidP="00DA26B0">
            <w:pPr>
              <w:rPr>
                <w:rFonts w:ascii="Times New Roman" w:hAnsi="Times New Roman"/>
                <w:sz w:val="28"/>
                <w:szCs w:val="28"/>
              </w:rPr>
            </w:pPr>
          </w:p>
          <w:p w:rsidR="008D083E" w:rsidRPr="008A6322" w:rsidRDefault="008D083E" w:rsidP="00DA26B0">
            <w:pPr>
              <w:rPr>
                <w:rFonts w:ascii="Times New Roman" w:hAnsi="Times New Roman"/>
                <w:sz w:val="28"/>
                <w:szCs w:val="28"/>
              </w:rPr>
            </w:pPr>
          </w:p>
          <w:p w:rsidR="008D083E" w:rsidRPr="008A6322" w:rsidRDefault="008D083E" w:rsidP="00DA26B0">
            <w:pPr>
              <w:rPr>
                <w:rFonts w:ascii="Times New Roman" w:hAnsi="Times New Roman"/>
                <w:sz w:val="28"/>
                <w:szCs w:val="28"/>
              </w:rPr>
            </w:pPr>
          </w:p>
          <w:p w:rsidR="008D083E" w:rsidRPr="008A6322" w:rsidRDefault="008D083E" w:rsidP="00DA26B0">
            <w:pPr>
              <w:rPr>
                <w:rFonts w:ascii="Times New Roman" w:hAnsi="Times New Roman"/>
                <w:sz w:val="28"/>
                <w:szCs w:val="28"/>
              </w:rPr>
            </w:pPr>
          </w:p>
          <w:p w:rsidR="008D083E" w:rsidRPr="008A6322" w:rsidRDefault="008D083E" w:rsidP="00DA26B0">
            <w:pPr>
              <w:rPr>
                <w:rFonts w:ascii="Times New Roman" w:hAnsi="Times New Roman"/>
                <w:sz w:val="28"/>
                <w:szCs w:val="28"/>
              </w:rPr>
            </w:pPr>
          </w:p>
          <w:p w:rsidR="008D083E" w:rsidRPr="008A6322" w:rsidRDefault="008D083E" w:rsidP="00DA26B0">
            <w:pPr>
              <w:rPr>
                <w:rFonts w:ascii="Times New Roman" w:hAnsi="Times New Roman"/>
                <w:sz w:val="28"/>
                <w:szCs w:val="28"/>
              </w:rPr>
            </w:pPr>
            <w:r w:rsidRPr="008A6322">
              <w:rPr>
                <w:rFonts w:ascii="Times New Roman" w:hAnsi="Times New Roman"/>
                <w:sz w:val="28"/>
                <w:szCs w:val="28"/>
              </w:rPr>
              <w:t>Называет</w:t>
            </w:r>
            <w:r w:rsidR="00DA26B0" w:rsidRPr="008A6322">
              <w:rPr>
                <w:rFonts w:ascii="Times New Roman" w:hAnsi="Times New Roman"/>
                <w:sz w:val="28"/>
                <w:szCs w:val="28"/>
              </w:rPr>
              <w:t xml:space="preserve"> устаревшие</w:t>
            </w:r>
            <w:r w:rsidRPr="008A6322">
              <w:rPr>
                <w:rFonts w:ascii="Times New Roman" w:hAnsi="Times New Roman"/>
                <w:sz w:val="28"/>
                <w:szCs w:val="28"/>
              </w:rPr>
              <w:t xml:space="preserve"> слова, обозначающие части тела</w:t>
            </w:r>
          </w:p>
        </w:tc>
        <w:tc>
          <w:tcPr>
            <w:tcW w:w="2977" w:type="dxa"/>
            <w:tcBorders>
              <w:top w:val="single" w:sz="4" w:space="0" w:color="000000"/>
              <w:left w:val="single" w:sz="4" w:space="0" w:color="000000"/>
              <w:bottom w:val="single" w:sz="4" w:space="0" w:color="000000"/>
              <w:right w:val="single" w:sz="4" w:space="0" w:color="000000"/>
            </w:tcBorders>
          </w:tcPr>
          <w:p w:rsidR="00353918" w:rsidRPr="008A6322" w:rsidRDefault="00D066EB" w:rsidP="00DA26B0">
            <w:pPr>
              <w:pStyle w:val="a3"/>
              <w:rPr>
                <w:rFonts w:ascii="Times New Roman" w:hAnsi="Times New Roman"/>
                <w:sz w:val="28"/>
                <w:szCs w:val="28"/>
              </w:rPr>
            </w:pPr>
            <w:r w:rsidRPr="008A6322">
              <w:rPr>
                <w:rFonts w:ascii="Times New Roman" w:hAnsi="Times New Roman"/>
                <w:sz w:val="28"/>
                <w:szCs w:val="28"/>
              </w:rPr>
              <w:t xml:space="preserve">- </w:t>
            </w:r>
            <w:r w:rsidR="00353918" w:rsidRPr="008A6322">
              <w:rPr>
                <w:rFonts w:ascii="Times New Roman" w:hAnsi="Times New Roman"/>
                <w:sz w:val="28"/>
                <w:szCs w:val="28"/>
              </w:rPr>
              <w:t>Работают с теоретическим материалом учебника</w:t>
            </w:r>
            <w:r w:rsidR="007109C6" w:rsidRPr="008A6322">
              <w:rPr>
                <w:rFonts w:ascii="Times New Roman" w:hAnsi="Times New Roman"/>
                <w:sz w:val="28"/>
                <w:szCs w:val="28"/>
              </w:rPr>
              <w:t>, отвечают на вопросы,</w:t>
            </w:r>
          </w:p>
          <w:p w:rsidR="008D083E" w:rsidRPr="008A6322" w:rsidRDefault="007109C6" w:rsidP="00DA26B0">
            <w:pPr>
              <w:pStyle w:val="a3"/>
              <w:rPr>
                <w:rFonts w:ascii="Times New Roman" w:hAnsi="Times New Roman"/>
                <w:sz w:val="28"/>
                <w:szCs w:val="28"/>
              </w:rPr>
            </w:pPr>
            <w:r w:rsidRPr="008A6322">
              <w:rPr>
                <w:rFonts w:ascii="Times New Roman" w:hAnsi="Times New Roman"/>
                <w:sz w:val="28"/>
                <w:szCs w:val="28"/>
              </w:rPr>
              <w:t>в</w:t>
            </w:r>
            <w:r w:rsidR="00C76962" w:rsidRPr="008A6322">
              <w:rPr>
                <w:rFonts w:ascii="Times New Roman" w:hAnsi="Times New Roman"/>
                <w:sz w:val="28"/>
                <w:szCs w:val="28"/>
              </w:rPr>
              <w:t xml:space="preserve">ысказываются, представляют результат своей работы, выделяют главное. </w:t>
            </w:r>
          </w:p>
          <w:p w:rsidR="00C76962" w:rsidRPr="008A6322" w:rsidRDefault="008D083E" w:rsidP="00DA26B0">
            <w:pPr>
              <w:pStyle w:val="a3"/>
              <w:rPr>
                <w:rFonts w:ascii="Times New Roman" w:hAnsi="Times New Roman"/>
                <w:sz w:val="28"/>
                <w:szCs w:val="28"/>
              </w:rPr>
            </w:pPr>
            <w:r w:rsidRPr="008A6322">
              <w:rPr>
                <w:rFonts w:ascii="Times New Roman" w:hAnsi="Times New Roman"/>
                <w:sz w:val="28"/>
                <w:szCs w:val="28"/>
              </w:rPr>
              <w:t>-Работа в парах</w:t>
            </w:r>
          </w:p>
          <w:p w:rsidR="00C76962" w:rsidRPr="008A6322" w:rsidRDefault="00C76962" w:rsidP="00DA26B0">
            <w:pPr>
              <w:pStyle w:val="a3"/>
              <w:rPr>
                <w:rFonts w:ascii="Times New Roman" w:hAnsi="Times New Roman"/>
                <w:sz w:val="28"/>
                <w:szCs w:val="28"/>
              </w:rPr>
            </w:pPr>
          </w:p>
          <w:p w:rsidR="008D083E" w:rsidRPr="008A6322" w:rsidRDefault="008D083E" w:rsidP="00DA26B0">
            <w:pPr>
              <w:pStyle w:val="a3"/>
              <w:rPr>
                <w:rFonts w:ascii="Times New Roman" w:hAnsi="Times New Roman"/>
                <w:sz w:val="28"/>
                <w:szCs w:val="28"/>
              </w:rPr>
            </w:pPr>
          </w:p>
          <w:p w:rsidR="008D083E" w:rsidRPr="008A6322" w:rsidRDefault="008D083E" w:rsidP="00DA26B0">
            <w:pPr>
              <w:pStyle w:val="a3"/>
              <w:rPr>
                <w:rFonts w:ascii="Times New Roman" w:hAnsi="Times New Roman"/>
                <w:sz w:val="28"/>
                <w:szCs w:val="28"/>
              </w:rPr>
            </w:pPr>
          </w:p>
          <w:p w:rsidR="008D083E" w:rsidRPr="008A6322" w:rsidRDefault="008D083E" w:rsidP="00DA26B0">
            <w:pPr>
              <w:pStyle w:val="a3"/>
              <w:rPr>
                <w:rFonts w:ascii="Times New Roman" w:hAnsi="Times New Roman"/>
                <w:sz w:val="28"/>
                <w:szCs w:val="28"/>
              </w:rPr>
            </w:pPr>
          </w:p>
          <w:p w:rsidR="008D083E" w:rsidRPr="008A6322" w:rsidRDefault="008D083E" w:rsidP="00DA26B0">
            <w:pPr>
              <w:pStyle w:val="a3"/>
              <w:rPr>
                <w:rFonts w:ascii="Times New Roman" w:hAnsi="Times New Roman"/>
                <w:sz w:val="28"/>
                <w:szCs w:val="28"/>
              </w:rPr>
            </w:pPr>
          </w:p>
          <w:p w:rsidR="008D083E" w:rsidRPr="008A6322" w:rsidRDefault="008D083E" w:rsidP="00DA26B0">
            <w:pPr>
              <w:pStyle w:val="a3"/>
              <w:rPr>
                <w:rFonts w:ascii="Times New Roman" w:hAnsi="Times New Roman"/>
                <w:sz w:val="28"/>
                <w:szCs w:val="28"/>
              </w:rPr>
            </w:pPr>
          </w:p>
          <w:p w:rsidR="008D083E" w:rsidRPr="008A6322" w:rsidRDefault="008D083E" w:rsidP="00DA26B0">
            <w:pPr>
              <w:pStyle w:val="a3"/>
              <w:rPr>
                <w:rFonts w:ascii="Times New Roman" w:hAnsi="Times New Roman"/>
                <w:sz w:val="28"/>
                <w:szCs w:val="28"/>
              </w:rPr>
            </w:pPr>
          </w:p>
          <w:p w:rsidR="008D083E" w:rsidRPr="008A6322" w:rsidRDefault="008D083E" w:rsidP="00DA26B0">
            <w:pPr>
              <w:pStyle w:val="a3"/>
              <w:rPr>
                <w:rFonts w:ascii="Times New Roman" w:hAnsi="Times New Roman"/>
                <w:b/>
                <w:sz w:val="28"/>
                <w:szCs w:val="28"/>
              </w:rPr>
            </w:pPr>
            <w:r w:rsidRPr="008A6322">
              <w:rPr>
                <w:rFonts w:ascii="Times New Roman" w:hAnsi="Times New Roman"/>
                <w:b/>
                <w:sz w:val="28"/>
                <w:szCs w:val="28"/>
              </w:rPr>
              <w:t>Физкультминутка.</w:t>
            </w:r>
          </w:p>
          <w:p w:rsidR="008D083E" w:rsidRPr="008A6322" w:rsidRDefault="008D083E" w:rsidP="00DA26B0">
            <w:pPr>
              <w:pStyle w:val="a3"/>
              <w:rPr>
                <w:rFonts w:ascii="Times New Roman" w:hAnsi="Times New Roman"/>
                <w:sz w:val="28"/>
                <w:szCs w:val="28"/>
              </w:rPr>
            </w:pPr>
            <w:r w:rsidRPr="008A6322">
              <w:rPr>
                <w:rFonts w:ascii="Times New Roman" w:hAnsi="Times New Roman"/>
                <w:sz w:val="28"/>
                <w:szCs w:val="28"/>
              </w:rPr>
              <w:t>Показывают на себе части тела, которые называет учитель</w:t>
            </w:r>
          </w:p>
          <w:p w:rsidR="00DA26B0" w:rsidRPr="008A6322" w:rsidRDefault="00DA26B0" w:rsidP="00DA26B0">
            <w:pPr>
              <w:pStyle w:val="a3"/>
              <w:rPr>
                <w:rFonts w:ascii="Times New Roman" w:hAnsi="Times New Roman"/>
                <w:sz w:val="28"/>
                <w:szCs w:val="28"/>
              </w:rPr>
            </w:pPr>
            <w:r w:rsidRPr="008A6322">
              <w:rPr>
                <w:rFonts w:ascii="Times New Roman" w:hAnsi="Times New Roman"/>
                <w:sz w:val="28"/>
                <w:szCs w:val="28"/>
              </w:rPr>
              <w:t>Выполняют упражнение учебника с взаимопроверкой, выставляют на полях оценки</w:t>
            </w:r>
          </w:p>
        </w:tc>
        <w:tc>
          <w:tcPr>
            <w:tcW w:w="2551" w:type="dxa"/>
            <w:tcBorders>
              <w:top w:val="single" w:sz="4" w:space="0" w:color="000000"/>
              <w:left w:val="single" w:sz="4" w:space="0" w:color="000000"/>
              <w:bottom w:val="single" w:sz="4" w:space="0" w:color="000000"/>
              <w:right w:val="single" w:sz="4" w:space="0" w:color="000000"/>
            </w:tcBorders>
          </w:tcPr>
          <w:p w:rsidR="00C76962" w:rsidRPr="008A6322" w:rsidRDefault="00353918" w:rsidP="00DA26B0">
            <w:pPr>
              <w:pStyle w:val="a3"/>
              <w:rPr>
                <w:rFonts w:ascii="Times New Roman" w:hAnsi="Times New Roman"/>
                <w:sz w:val="28"/>
                <w:szCs w:val="28"/>
              </w:rPr>
            </w:pPr>
            <w:r w:rsidRPr="008A6322">
              <w:rPr>
                <w:rFonts w:ascii="Times New Roman" w:hAnsi="Times New Roman"/>
                <w:sz w:val="28"/>
                <w:szCs w:val="28"/>
              </w:rPr>
              <w:t>Почему некоторые слова устарели?</w:t>
            </w:r>
          </w:p>
          <w:p w:rsidR="007109C6" w:rsidRPr="008A6322" w:rsidRDefault="007109C6" w:rsidP="00DA26B0">
            <w:pPr>
              <w:pStyle w:val="a3"/>
              <w:rPr>
                <w:rFonts w:ascii="Times New Roman" w:hAnsi="Times New Roman"/>
                <w:sz w:val="28"/>
                <w:szCs w:val="28"/>
              </w:rPr>
            </w:pPr>
          </w:p>
          <w:p w:rsidR="007109C6" w:rsidRPr="008A6322" w:rsidRDefault="007109C6" w:rsidP="00DA26B0">
            <w:pPr>
              <w:pStyle w:val="a3"/>
              <w:rPr>
                <w:rFonts w:ascii="Times New Roman" w:hAnsi="Times New Roman"/>
                <w:sz w:val="28"/>
                <w:szCs w:val="28"/>
              </w:rPr>
            </w:pPr>
            <w:r w:rsidRPr="008A6322">
              <w:rPr>
                <w:rFonts w:ascii="Times New Roman" w:hAnsi="Times New Roman"/>
                <w:sz w:val="28"/>
                <w:szCs w:val="28"/>
              </w:rPr>
              <w:t>Где могут теперь пригодиться устаревшие слова?</w:t>
            </w:r>
          </w:p>
          <w:p w:rsidR="008D083E" w:rsidRPr="008A6322" w:rsidRDefault="008D083E" w:rsidP="00DA26B0">
            <w:pPr>
              <w:pStyle w:val="a3"/>
              <w:rPr>
                <w:rFonts w:ascii="Times New Roman" w:hAnsi="Times New Roman"/>
                <w:sz w:val="28"/>
                <w:szCs w:val="28"/>
              </w:rPr>
            </w:pPr>
          </w:p>
          <w:p w:rsidR="008D083E" w:rsidRPr="008A6322" w:rsidRDefault="008D083E" w:rsidP="00DA26B0">
            <w:pPr>
              <w:pStyle w:val="a3"/>
              <w:rPr>
                <w:rFonts w:ascii="Times New Roman" w:hAnsi="Times New Roman"/>
                <w:sz w:val="28"/>
                <w:szCs w:val="28"/>
              </w:rPr>
            </w:pPr>
          </w:p>
          <w:p w:rsidR="008D083E" w:rsidRPr="008A6322" w:rsidRDefault="008D083E" w:rsidP="00DA26B0">
            <w:pPr>
              <w:pStyle w:val="a3"/>
              <w:rPr>
                <w:rFonts w:ascii="Times New Roman" w:hAnsi="Times New Roman"/>
                <w:sz w:val="28"/>
                <w:szCs w:val="28"/>
              </w:rPr>
            </w:pPr>
            <w:r w:rsidRPr="008A6322">
              <w:rPr>
                <w:rFonts w:ascii="Times New Roman" w:hAnsi="Times New Roman"/>
                <w:sz w:val="28"/>
                <w:szCs w:val="28"/>
              </w:rPr>
              <w:t>Составить словарик устаревших слов на тему: «Части тела человека»</w:t>
            </w:r>
          </w:p>
          <w:p w:rsidR="008D083E" w:rsidRPr="008A6322" w:rsidRDefault="008D083E" w:rsidP="00DA26B0">
            <w:pPr>
              <w:pStyle w:val="a3"/>
              <w:rPr>
                <w:rFonts w:ascii="Times New Roman" w:hAnsi="Times New Roman"/>
                <w:sz w:val="28"/>
                <w:szCs w:val="28"/>
              </w:rPr>
            </w:pPr>
            <w:r w:rsidRPr="008A6322">
              <w:rPr>
                <w:rFonts w:ascii="Times New Roman" w:hAnsi="Times New Roman"/>
                <w:noProof/>
                <w:sz w:val="28"/>
                <w:szCs w:val="28"/>
                <w:lang w:eastAsia="ru-RU"/>
              </w:rPr>
              <w:drawing>
                <wp:inline distT="0" distB="0" distL="0" distR="0" wp14:anchorId="4913A31F" wp14:editId="1165B8A7">
                  <wp:extent cx="1142107" cy="930298"/>
                  <wp:effectExtent l="0" t="0" r="1270" b="3175"/>
                  <wp:docPr id="1536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Рисунок 2"/>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42937" cy="930974"/>
                          </a:xfrm>
                          <a:prstGeom prst="rect">
                            <a:avLst/>
                          </a:prstGeom>
                          <a:noFill/>
                          <a:ln>
                            <a:noFill/>
                          </a:ln>
                          <a:extLst/>
                        </pic:spPr>
                      </pic:pic>
                    </a:graphicData>
                  </a:graphic>
                </wp:inline>
              </w:drawing>
            </w:r>
          </w:p>
          <w:p w:rsidR="008D083E" w:rsidRPr="008A6322" w:rsidRDefault="008D083E" w:rsidP="00DA26B0">
            <w:pPr>
              <w:pStyle w:val="a3"/>
              <w:rPr>
                <w:rFonts w:ascii="Times New Roman" w:hAnsi="Times New Roman"/>
                <w:sz w:val="28"/>
                <w:szCs w:val="28"/>
              </w:rPr>
            </w:pPr>
          </w:p>
          <w:p w:rsidR="00DA26B0" w:rsidRPr="008A6322" w:rsidRDefault="00DA26B0" w:rsidP="00DA26B0">
            <w:pPr>
              <w:pStyle w:val="a3"/>
              <w:rPr>
                <w:rFonts w:ascii="Times New Roman" w:hAnsi="Times New Roman"/>
                <w:sz w:val="28"/>
                <w:szCs w:val="28"/>
              </w:rPr>
            </w:pPr>
          </w:p>
          <w:p w:rsidR="00DA26B0" w:rsidRPr="008A6322" w:rsidRDefault="00DA26B0" w:rsidP="00DA26B0">
            <w:pPr>
              <w:pStyle w:val="a3"/>
              <w:rPr>
                <w:rFonts w:ascii="Times New Roman" w:hAnsi="Times New Roman"/>
                <w:sz w:val="28"/>
                <w:szCs w:val="28"/>
              </w:rPr>
            </w:pPr>
          </w:p>
          <w:p w:rsidR="00DA26B0" w:rsidRPr="008A6322" w:rsidRDefault="00DA26B0" w:rsidP="00DA26B0">
            <w:pPr>
              <w:pStyle w:val="a3"/>
              <w:rPr>
                <w:rFonts w:ascii="Times New Roman" w:hAnsi="Times New Roman"/>
                <w:sz w:val="28"/>
                <w:szCs w:val="28"/>
              </w:rPr>
            </w:pPr>
            <w:r w:rsidRPr="008A6322">
              <w:rPr>
                <w:rFonts w:ascii="Times New Roman" w:hAnsi="Times New Roman"/>
                <w:sz w:val="28"/>
                <w:szCs w:val="28"/>
              </w:rPr>
              <w:t>Задание к упражнению</w:t>
            </w:r>
          </w:p>
        </w:tc>
        <w:tc>
          <w:tcPr>
            <w:tcW w:w="2307" w:type="dxa"/>
            <w:tcBorders>
              <w:top w:val="single" w:sz="4" w:space="0" w:color="000000"/>
              <w:left w:val="single" w:sz="4" w:space="0" w:color="000000"/>
              <w:bottom w:val="single" w:sz="4" w:space="0" w:color="000000"/>
              <w:right w:val="single" w:sz="4" w:space="0" w:color="000000"/>
            </w:tcBorders>
          </w:tcPr>
          <w:p w:rsidR="000117FF" w:rsidRPr="008A6322" w:rsidRDefault="000117FF" w:rsidP="00DA26B0">
            <w:pPr>
              <w:pStyle w:val="a3"/>
              <w:rPr>
                <w:rFonts w:ascii="Times New Roman" w:hAnsi="Times New Roman"/>
                <w:sz w:val="28"/>
                <w:szCs w:val="28"/>
              </w:rPr>
            </w:pPr>
            <w:r w:rsidRPr="008A6322">
              <w:rPr>
                <w:rFonts w:ascii="Times New Roman" w:hAnsi="Times New Roman"/>
                <w:sz w:val="28"/>
                <w:szCs w:val="28"/>
              </w:rPr>
              <w:t>Знакомство с понятиями «устаревшие слова» «историзмы»  «архаизмы»</w:t>
            </w:r>
          </w:p>
          <w:p w:rsidR="000117FF" w:rsidRPr="008A6322" w:rsidRDefault="000117FF" w:rsidP="00DA26B0">
            <w:pPr>
              <w:pStyle w:val="a3"/>
              <w:rPr>
                <w:rFonts w:ascii="Times New Roman" w:hAnsi="Times New Roman"/>
                <w:sz w:val="28"/>
                <w:szCs w:val="28"/>
              </w:rPr>
            </w:pPr>
          </w:p>
          <w:p w:rsidR="00C76962" w:rsidRPr="008A6322" w:rsidRDefault="00C76962" w:rsidP="00DA26B0">
            <w:pPr>
              <w:pStyle w:val="a3"/>
              <w:rPr>
                <w:rFonts w:ascii="Times New Roman" w:hAnsi="Times New Roman"/>
                <w:sz w:val="28"/>
                <w:szCs w:val="28"/>
              </w:rPr>
            </w:pPr>
            <w:r w:rsidRPr="008A6322">
              <w:rPr>
                <w:rFonts w:ascii="Times New Roman" w:hAnsi="Times New Roman"/>
                <w:sz w:val="28"/>
                <w:szCs w:val="28"/>
              </w:rPr>
              <w:t>Совершенствование навыков устного высказывания.</w:t>
            </w:r>
          </w:p>
          <w:p w:rsidR="00C76962" w:rsidRPr="008A6322" w:rsidRDefault="00C76962" w:rsidP="00DA26B0">
            <w:pPr>
              <w:pStyle w:val="a3"/>
              <w:rPr>
                <w:rFonts w:ascii="Times New Roman" w:hAnsi="Times New Roman"/>
                <w:sz w:val="28"/>
                <w:szCs w:val="28"/>
              </w:rPr>
            </w:pPr>
          </w:p>
          <w:p w:rsidR="00C76962" w:rsidRPr="008A6322" w:rsidRDefault="00C76962" w:rsidP="00DA26B0">
            <w:pPr>
              <w:pStyle w:val="a3"/>
              <w:rPr>
                <w:rFonts w:ascii="Times New Roman" w:hAnsi="Times New Roman"/>
                <w:sz w:val="28"/>
                <w:szCs w:val="28"/>
              </w:rPr>
            </w:pPr>
            <w:r w:rsidRPr="008A6322">
              <w:rPr>
                <w:rFonts w:ascii="Times New Roman" w:hAnsi="Times New Roman"/>
                <w:sz w:val="28"/>
                <w:szCs w:val="28"/>
              </w:rPr>
              <w:t>Овладение различными приёмами работы с источниками информации.</w:t>
            </w:r>
          </w:p>
          <w:p w:rsidR="000117FF" w:rsidRPr="008A6322" w:rsidRDefault="000117FF" w:rsidP="00DA26B0">
            <w:pPr>
              <w:pStyle w:val="a3"/>
              <w:rPr>
                <w:rFonts w:ascii="Times New Roman" w:hAnsi="Times New Roman"/>
                <w:sz w:val="28"/>
                <w:szCs w:val="28"/>
              </w:rPr>
            </w:pPr>
          </w:p>
          <w:p w:rsidR="000117FF" w:rsidRPr="008A6322" w:rsidRDefault="000117FF" w:rsidP="00DA26B0">
            <w:pPr>
              <w:pStyle w:val="a3"/>
              <w:rPr>
                <w:rFonts w:ascii="Times New Roman" w:hAnsi="Times New Roman"/>
                <w:sz w:val="28"/>
                <w:szCs w:val="28"/>
              </w:rPr>
            </w:pPr>
            <w:r w:rsidRPr="008A6322">
              <w:rPr>
                <w:rFonts w:ascii="Times New Roman" w:hAnsi="Times New Roman"/>
                <w:sz w:val="28"/>
                <w:szCs w:val="28"/>
              </w:rPr>
              <w:t>Знакомство со «Словарем устаревших слов»</w:t>
            </w:r>
          </w:p>
        </w:tc>
        <w:tc>
          <w:tcPr>
            <w:tcW w:w="1984" w:type="dxa"/>
            <w:tcBorders>
              <w:top w:val="single" w:sz="4" w:space="0" w:color="000000"/>
              <w:left w:val="single" w:sz="4" w:space="0" w:color="000000"/>
              <w:bottom w:val="single" w:sz="4" w:space="0" w:color="000000"/>
              <w:right w:val="single" w:sz="4" w:space="0" w:color="000000"/>
            </w:tcBorders>
          </w:tcPr>
          <w:p w:rsidR="00C76962" w:rsidRPr="008A6322" w:rsidRDefault="00C76962" w:rsidP="00DA26B0">
            <w:pPr>
              <w:pStyle w:val="a3"/>
              <w:rPr>
                <w:rFonts w:ascii="Times New Roman" w:hAnsi="Times New Roman"/>
                <w:sz w:val="28"/>
                <w:szCs w:val="28"/>
              </w:rPr>
            </w:pPr>
            <w:r w:rsidRPr="008A6322">
              <w:rPr>
                <w:rFonts w:ascii="Times New Roman" w:hAnsi="Times New Roman"/>
                <w:sz w:val="28"/>
                <w:szCs w:val="28"/>
              </w:rPr>
              <w:t>Коммуникативные: умение высказывать свою точку зрения, осуществлять взаимоконтроль</w:t>
            </w:r>
            <w:r w:rsidR="007109C6" w:rsidRPr="008A6322">
              <w:rPr>
                <w:rFonts w:ascii="Times New Roman" w:hAnsi="Times New Roman"/>
                <w:sz w:val="28"/>
                <w:szCs w:val="28"/>
              </w:rPr>
              <w:t>.</w:t>
            </w:r>
          </w:p>
          <w:p w:rsidR="00C76962" w:rsidRPr="008A6322" w:rsidRDefault="007109C6" w:rsidP="00DA26B0">
            <w:pPr>
              <w:pStyle w:val="a3"/>
              <w:rPr>
                <w:rFonts w:ascii="Times New Roman" w:hAnsi="Times New Roman"/>
                <w:sz w:val="28"/>
                <w:szCs w:val="28"/>
              </w:rPr>
            </w:pPr>
            <w:r w:rsidRPr="008A6322">
              <w:rPr>
                <w:rFonts w:ascii="Times New Roman" w:hAnsi="Times New Roman"/>
                <w:sz w:val="28"/>
                <w:szCs w:val="28"/>
              </w:rPr>
              <w:t xml:space="preserve">Учащиеся </w:t>
            </w:r>
            <w:r w:rsidR="00C76962" w:rsidRPr="008A6322">
              <w:rPr>
                <w:rFonts w:ascii="Times New Roman" w:hAnsi="Times New Roman"/>
                <w:sz w:val="28"/>
                <w:szCs w:val="28"/>
              </w:rPr>
              <w:t>преобразовывают информацию, понима</w:t>
            </w:r>
            <w:r w:rsidRPr="008A6322">
              <w:rPr>
                <w:rFonts w:ascii="Times New Roman" w:hAnsi="Times New Roman"/>
                <w:sz w:val="28"/>
                <w:szCs w:val="28"/>
              </w:rPr>
              <w:t>ют информацию</w:t>
            </w:r>
            <w:r w:rsidR="00C76962" w:rsidRPr="008A6322">
              <w:rPr>
                <w:rFonts w:ascii="Times New Roman" w:hAnsi="Times New Roman"/>
                <w:sz w:val="28"/>
                <w:szCs w:val="28"/>
              </w:rPr>
              <w:t>.</w:t>
            </w:r>
          </w:p>
          <w:p w:rsidR="003E59B6" w:rsidRPr="008A6322" w:rsidRDefault="003E59B6" w:rsidP="00DA26B0">
            <w:pPr>
              <w:pStyle w:val="a3"/>
              <w:rPr>
                <w:rFonts w:ascii="Times New Roman" w:hAnsi="Times New Roman"/>
                <w:sz w:val="28"/>
                <w:szCs w:val="28"/>
              </w:rPr>
            </w:pPr>
          </w:p>
          <w:p w:rsidR="003E59B6" w:rsidRPr="008A6322" w:rsidRDefault="003E59B6" w:rsidP="00DA26B0">
            <w:pPr>
              <w:pStyle w:val="a3"/>
              <w:rPr>
                <w:rFonts w:ascii="Times New Roman" w:hAnsi="Times New Roman"/>
                <w:sz w:val="28"/>
                <w:szCs w:val="28"/>
              </w:rPr>
            </w:pPr>
          </w:p>
          <w:p w:rsidR="003E59B6" w:rsidRPr="008A6322" w:rsidRDefault="003E59B6" w:rsidP="00DA26B0">
            <w:pPr>
              <w:pStyle w:val="a3"/>
              <w:rPr>
                <w:rFonts w:ascii="Times New Roman" w:hAnsi="Times New Roman"/>
                <w:sz w:val="28"/>
                <w:szCs w:val="28"/>
              </w:rPr>
            </w:pPr>
          </w:p>
          <w:p w:rsidR="003E59B6" w:rsidRPr="008A6322" w:rsidRDefault="003E59B6" w:rsidP="00DA26B0">
            <w:pPr>
              <w:pStyle w:val="a3"/>
              <w:rPr>
                <w:rFonts w:ascii="Times New Roman" w:hAnsi="Times New Roman"/>
                <w:sz w:val="28"/>
                <w:szCs w:val="28"/>
              </w:rPr>
            </w:pPr>
          </w:p>
          <w:p w:rsidR="003E59B6" w:rsidRPr="008A6322" w:rsidRDefault="003E59B6" w:rsidP="00DA26B0">
            <w:pPr>
              <w:pStyle w:val="a3"/>
              <w:rPr>
                <w:rFonts w:ascii="Times New Roman" w:hAnsi="Times New Roman"/>
                <w:sz w:val="28"/>
                <w:szCs w:val="28"/>
              </w:rPr>
            </w:pPr>
          </w:p>
          <w:p w:rsidR="003E59B6" w:rsidRPr="008A6322" w:rsidRDefault="003E59B6" w:rsidP="00DA26B0">
            <w:pPr>
              <w:pStyle w:val="a3"/>
              <w:rPr>
                <w:rFonts w:ascii="Times New Roman" w:hAnsi="Times New Roman"/>
                <w:sz w:val="28"/>
                <w:szCs w:val="28"/>
              </w:rPr>
            </w:pPr>
          </w:p>
          <w:p w:rsidR="003E59B6" w:rsidRPr="008A6322" w:rsidRDefault="003E59B6" w:rsidP="00DA26B0">
            <w:pPr>
              <w:pStyle w:val="a3"/>
              <w:rPr>
                <w:rFonts w:ascii="Times New Roman" w:hAnsi="Times New Roman"/>
                <w:sz w:val="28"/>
                <w:szCs w:val="28"/>
              </w:rPr>
            </w:pPr>
          </w:p>
          <w:p w:rsidR="003E59B6" w:rsidRPr="008A6322" w:rsidRDefault="003E59B6" w:rsidP="00DA26B0">
            <w:pPr>
              <w:pStyle w:val="a3"/>
              <w:rPr>
                <w:rFonts w:ascii="Times New Roman" w:hAnsi="Times New Roman"/>
                <w:sz w:val="28"/>
                <w:szCs w:val="28"/>
              </w:rPr>
            </w:pPr>
          </w:p>
          <w:p w:rsidR="003E59B6" w:rsidRPr="008A6322" w:rsidRDefault="003E59B6" w:rsidP="00DA26B0">
            <w:pPr>
              <w:pStyle w:val="a3"/>
              <w:rPr>
                <w:rFonts w:ascii="Times New Roman" w:hAnsi="Times New Roman"/>
                <w:sz w:val="28"/>
                <w:szCs w:val="28"/>
              </w:rPr>
            </w:pPr>
          </w:p>
          <w:p w:rsidR="003E59B6" w:rsidRPr="008A6322" w:rsidRDefault="003E59B6" w:rsidP="00DA26B0">
            <w:pPr>
              <w:pStyle w:val="a3"/>
              <w:rPr>
                <w:rFonts w:ascii="Times New Roman" w:hAnsi="Times New Roman"/>
                <w:sz w:val="28"/>
                <w:szCs w:val="28"/>
              </w:rPr>
            </w:pPr>
            <w:proofErr w:type="gramStart"/>
            <w:r w:rsidRPr="008A6322">
              <w:rPr>
                <w:rFonts w:ascii="Times New Roman" w:hAnsi="Times New Roman"/>
                <w:sz w:val="28"/>
                <w:szCs w:val="28"/>
              </w:rPr>
              <w:t>Коммуникативные</w:t>
            </w:r>
            <w:proofErr w:type="gramEnd"/>
            <w:r w:rsidRPr="008A6322">
              <w:rPr>
                <w:rFonts w:ascii="Times New Roman" w:hAnsi="Times New Roman"/>
                <w:sz w:val="28"/>
                <w:szCs w:val="28"/>
              </w:rPr>
              <w:t>: умение осуществлять взаимоконтро</w:t>
            </w:r>
            <w:r w:rsidRPr="008A6322">
              <w:rPr>
                <w:rFonts w:ascii="Times New Roman" w:hAnsi="Times New Roman"/>
                <w:sz w:val="28"/>
                <w:szCs w:val="28"/>
              </w:rPr>
              <w:lastRenderedPageBreak/>
              <w:t>ль</w:t>
            </w:r>
          </w:p>
        </w:tc>
      </w:tr>
      <w:tr w:rsidR="00C76962" w:rsidRPr="008A6322" w:rsidTr="00C9659F">
        <w:tc>
          <w:tcPr>
            <w:tcW w:w="568" w:type="dxa"/>
            <w:tcBorders>
              <w:top w:val="single" w:sz="4" w:space="0" w:color="000000"/>
              <w:left w:val="single" w:sz="4" w:space="0" w:color="000000"/>
              <w:right w:val="single" w:sz="4" w:space="0" w:color="000000"/>
            </w:tcBorders>
          </w:tcPr>
          <w:p w:rsidR="00C76962" w:rsidRPr="008A6322" w:rsidRDefault="003E59B6" w:rsidP="003E59B6">
            <w:pPr>
              <w:pStyle w:val="a3"/>
              <w:rPr>
                <w:rFonts w:ascii="Times New Roman" w:hAnsi="Times New Roman"/>
                <w:sz w:val="28"/>
                <w:szCs w:val="28"/>
              </w:rPr>
            </w:pPr>
            <w:r w:rsidRPr="008A6322">
              <w:rPr>
                <w:rFonts w:ascii="Times New Roman" w:hAnsi="Times New Roman"/>
                <w:sz w:val="28"/>
                <w:szCs w:val="28"/>
              </w:rPr>
              <w:lastRenderedPageBreak/>
              <w:t>4</w:t>
            </w:r>
            <w:r w:rsidR="00C76962" w:rsidRPr="008A6322">
              <w:rPr>
                <w:rFonts w:ascii="Times New Roman" w:hAnsi="Times New Roman"/>
                <w:sz w:val="28"/>
                <w:szCs w:val="28"/>
              </w:rPr>
              <w:t>.</w:t>
            </w:r>
          </w:p>
        </w:tc>
        <w:tc>
          <w:tcPr>
            <w:tcW w:w="1984" w:type="dxa"/>
            <w:tcBorders>
              <w:top w:val="single" w:sz="4" w:space="0" w:color="000000"/>
              <w:left w:val="single" w:sz="4" w:space="0" w:color="000000"/>
              <w:right w:val="single" w:sz="4" w:space="0" w:color="000000"/>
            </w:tcBorders>
          </w:tcPr>
          <w:p w:rsidR="00C76962" w:rsidRPr="008A6322" w:rsidRDefault="00C76962" w:rsidP="003E59B6">
            <w:pPr>
              <w:pStyle w:val="a3"/>
              <w:rPr>
                <w:rFonts w:ascii="Times New Roman" w:hAnsi="Times New Roman"/>
                <w:sz w:val="28"/>
                <w:szCs w:val="28"/>
              </w:rPr>
            </w:pPr>
            <w:r w:rsidRPr="008A6322">
              <w:rPr>
                <w:rFonts w:ascii="Times New Roman" w:hAnsi="Times New Roman"/>
                <w:sz w:val="28"/>
                <w:szCs w:val="28"/>
              </w:rPr>
              <w:t>Подведение итогов.</w:t>
            </w:r>
          </w:p>
        </w:tc>
        <w:tc>
          <w:tcPr>
            <w:tcW w:w="3188" w:type="dxa"/>
            <w:tcBorders>
              <w:top w:val="single" w:sz="4" w:space="0" w:color="000000"/>
              <w:left w:val="single" w:sz="4" w:space="0" w:color="000000"/>
              <w:bottom w:val="single" w:sz="4" w:space="0" w:color="000000"/>
              <w:right w:val="single" w:sz="4" w:space="0" w:color="000000"/>
            </w:tcBorders>
          </w:tcPr>
          <w:p w:rsidR="00C76962" w:rsidRPr="008A6322" w:rsidRDefault="00C76962" w:rsidP="003E59B6">
            <w:pPr>
              <w:rPr>
                <w:rFonts w:ascii="Times New Roman" w:hAnsi="Times New Roman"/>
                <w:sz w:val="28"/>
                <w:szCs w:val="28"/>
              </w:rPr>
            </w:pPr>
            <w:r w:rsidRPr="008A6322">
              <w:rPr>
                <w:rFonts w:ascii="Times New Roman" w:hAnsi="Times New Roman"/>
                <w:sz w:val="28"/>
                <w:szCs w:val="28"/>
              </w:rPr>
              <w:t>Проверяет понимание, оценивает.</w:t>
            </w:r>
          </w:p>
        </w:tc>
        <w:tc>
          <w:tcPr>
            <w:tcW w:w="2977" w:type="dxa"/>
            <w:tcBorders>
              <w:top w:val="single" w:sz="4" w:space="0" w:color="000000"/>
              <w:left w:val="single" w:sz="4" w:space="0" w:color="000000"/>
              <w:bottom w:val="single" w:sz="4" w:space="0" w:color="000000"/>
              <w:right w:val="single" w:sz="4" w:space="0" w:color="000000"/>
            </w:tcBorders>
          </w:tcPr>
          <w:p w:rsidR="00C76962" w:rsidRPr="008A6322" w:rsidRDefault="003E59B6" w:rsidP="003E59B6">
            <w:pPr>
              <w:pStyle w:val="a3"/>
              <w:rPr>
                <w:rFonts w:ascii="Times New Roman" w:hAnsi="Times New Roman"/>
                <w:sz w:val="28"/>
                <w:szCs w:val="28"/>
              </w:rPr>
            </w:pPr>
            <w:r w:rsidRPr="008A6322">
              <w:rPr>
                <w:rFonts w:ascii="Times New Roman" w:hAnsi="Times New Roman"/>
                <w:sz w:val="28"/>
                <w:szCs w:val="28"/>
              </w:rPr>
              <w:t>В</w:t>
            </w:r>
            <w:r w:rsidR="00C76962" w:rsidRPr="008A6322">
              <w:rPr>
                <w:rFonts w:ascii="Times New Roman" w:hAnsi="Times New Roman"/>
                <w:sz w:val="28"/>
                <w:szCs w:val="28"/>
              </w:rPr>
              <w:t>ысказываются, обобщают.</w:t>
            </w:r>
          </w:p>
        </w:tc>
        <w:tc>
          <w:tcPr>
            <w:tcW w:w="2551" w:type="dxa"/>
            <w:tcBorders>
              <w:top w:val="single" w:sz="4" w:space="0" w:color="000000"/>
              <w:left w:val="single" w:sz="4" w:space="0" w:color="000000"/>
              <w:bottom w:val="single" w:sz="4" w:space="0" w:color="000000"/>
              <w:right w:val="single" w:sz="4" w:space="0" w:color="000000"/>
            </w:tcBorders>
          </w:tcPr>
          <w:p w:rsidR="00C76962" w:rsidRPr="008A6322" w:rsidRDefault="00B71634" w:rsidP="003E59B6">
            <w:pPr>
              <w:pStyle w:val="a3"/>
              <w:rPr>
                <w:rFonts w:ascii="Times New Roman" w:hAnsi="Times New Roman"/>
                <w:sz w:val="28"/>
                <w:szCs w:val="28"/>
              </w:rPr>
            </w:pPr>
            <w:r w:rsidRPr="008A6322">
              <w:rPr>
                <w:rFonts w:ascii="Times New Roman" w:hAnsi="Times New Roman"/>
                <w:b/>
                <w:sz w:val="28"/>
                <w:szCs w:val="28"/>
              </w:rPr>
              <w:t>Вторая попытка</w:t>
            </w:r>
            <w:r w:rsidRPr="008A6322">
              <w:rPr>
                <w:rFonts w:ascii="Times New Roman" w:hAnsi="Times New Roman"/>
                <w:sz w:val="28"/>
                <w:szCs w:val="28"/>
              </w:rPr>
              <w:t>.</w:t>
            </w:r>
          </w:p>
          <w:p w:rsidR="00B71634" w:rsidRPr="008A6322" w:rsidRDefault="000117FF" w:rsidP="003E59B6">
            <w:pPr>
              <w:pStyle w:val="a3"/>
              <w:rPr>
                <w:rFonts w:ascii="Times New Roman" w:hAnsi="Times New Roman"/>
                <w:sz w:val="28"/>
                <w:szCs w:val="28"/>
              </w:rPr>
            </w:pPr>
            <w:r w:rsidRPr="008A6322">
              <w:rPr>
                <w:rFonts w:ascii="Times New Roman" w:hAnsi="Times New Roman"/>
                <w:sz w:val="28"/>
                <w:szCs w:val="28"/>
              </w:rPr>
              <w:t xml:space="preserve">- </w:t>
            </w:r>
            <w:r w:rsidR="00B71634" w:rsidRPr="008A6322">
              <w:rPr>
                <w:rFonts w:ascii="Times New Roman" w:hAnsi="Times New Roman"/>
                <w:sz w:val="28"/>
                <w:szCs w:val="28"/>
              </w:rPr>
              <w:t>Попробуйте ответить на вопросы, которые вызвали затруднение в начале урока.</w:t>
            </w:r>
          </w:p>
        </w:tc>
        <w:tc>
          <w:tcPr>
            <w:tcW w:w="2307" w:type="dxa"/>
            <w:tcBorders>
              <w:top w:val="single" w:sz="4" w:space="0" w:color="000000"/>
              <w:left w:val="single" w:sz="4" w:space="0" w:color="000000"/>
              <w:bottom w:val="single" w:sz="4" w:space="0" w:color="000000"/>
              <w:right w:val="single" w:sz="4" w:space="0" w:color="000000"/>
            </w:tcBorders>
          </w:tcPr>
          <w:p w:rsidR="00C76962" w:rsidRPr="008A6322" w:rsidRDefault="00C76962" w:rsidP="003E59B6">
            <w:pPr>
              <w:pStyle w:val="a3"/>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C76962" w:rsidRPr="008A6322" w:rsidRDefault="00C76962" w:rsidP="003E59B6">
            <w:pPr>
              <w:pStyle w:val="a3"/>
              <w:rPr>
                <w:rFonts w:ascii="Times New Roman" w:hAnsi="Times New Roman"/>
                <w:sz w:val="28"/>
                <w:szCs w:val="28"/>
              </w:rPr>
            </w:pPr>
            <w:r w:rsidRPr="008A6322">
              <w:rPr>
                <w:rFonts w:ascii="Times New Roman" w:hAnsi="Times New Roman"/>
                <w:sz w:val="28"/>
                <w:szCs w:val="28"/>
              </w:rPr>
              <w:t xml:space="preserve">Коммуникативные: умение высказывать свою точку зрения, </w:t>
            </w:r>
          </w:p>
        </w:tc>
      </w:tr>
      <w:tr w:rsidR="00B71634" w:rsidRPr="008A6322" w:rsidTr="00967ABE">
        <w:tc>
          <w:tcPr>
            <w:tcW w:w="15559" w:type="dxa"/>
            <w:gridSpan w:val="7"/>
            <w:tcBorders>
              <w:top w:val="single" w:sz="4" w:space="0" w:color="000000"/>
              <w:left w:val="single" w:sz="4" w:space="0" w:color="000000"/>
              <w:right w:val="single" w:sz="4" w:space="0" w:color="000000"/>
            </w:tcBorders>
          </w:tcPr>
          <w:p w:rsidR="00B71634" w:rsidRPr="008A6322" w:rsidRDefault="00B71634" w:rsidP="00B71634">
            <w:pPr>
              <w:pStyle w:val="a3"/>
              <w:numPr>
                <w:ilvl w:val="0"/>
                <w:numId w:val="3"/>
              </w:numPr>
              <w:jc w:val="center"/>
              <w:rPr>
                <w:rFonts w:ascii="Times New Roman" w:hAnsi="Times New Roman"/>
                <w:b/>
                <w:sz w:val="28"/>
                <w:szCs w:val="28"/>
              </w:rPr>
            </w:pPr>
            <w:r w:rsidRPr="008A6322">
              <w:rPr>
                <w:rFonts w:ascii="Times New Roman" w:hAnsi="Times New Roman"/>
                <w:b/>
                <w:sz w:val="28"/>
                <w:szCs w:val="28"/>
              </w:rPr>
              <w:t>Рефлексия</w:t>
            </w:r>
          </w:p>
        </w:tc>
      </w:tr>
      <w:tr w:rsidR="00C76962" w:rsidRPr="008A6322" w:rsidTr="00C9659F">
        <w:tc>
          <w:tcPr>
            <w:tcW w:w="568" w:type="dxa"/>
            <w:tcBorders>
              <w:top w:val="single" w:sz="4" w:space="0" w:color="000000"/>
              <w:left w:val="single" w:sz="4" w:space="0" w:color="000000"/>
              <w:right w:val="single" w:sz="4" w:space="0" w:color="000000"/>
            </w:tcBorders>
          </w:tcPr>
          <w:p w:rsidR="00C76962" w:rsidRPr="008A6322" w:rsidRDefault="008A6322" w:rsidP="00B71634">
            <w:pPr>
              <w:pStyle w:val="a3"/>
              <w:rPr>
                <w:rFonts w:ascii="Times New Roman" w:hAnsi="Times New Roman"/>
                <w:sz w:val="28"/>
                <w:szCs w:val="28"/>
              </w:rPr>
            </w:pPr>
            <w:r>
              <w:rPr>
                <w:rFonts w:ascii="Times New Roman" w:hAnsi="Times New Roman"/>
                <w:sz w:val="28"/>
                <w:szCs w:val="28"/>
              </w:rPr>
              <w:t>5</w:t>
            </w:r>
            <w:r w:rsidR="00C76962" w:rsidRPr="008A6322">
              <w:rPr>
                <w:rFonts w:ascii="Times New Roman" w:hAnsi="Times New Roman"/>
                <w:sz w:val="28"/>
                <w:szCs w:val="28"/>
              </w:rPr>
              <w:t>.</w:t>
            </w:r>
          </w:p>
        </w:tc>
        <w:tc>
          <w:tcPr>
            <w:tcW w:w="1984" w:type="dxa"/>
            <w:tcBorders>
              <w:top w:val="single" w:sz="4" w:space="0" w:color="000000"/>
              <w:left w:val="single" w:sz="4" w:space="0" w:color="000000"/>
              <w:right w:val="single" w:sz="4" w:space="0" w:color="000000"/>
            </w:tcBorders>
          </w:tcPr>
          <w:p w:rsidR="00C76962" w:rsidRPr="008A6322" w:rsidRDefault="00C76962" w:rsidP="00B71634">
            <w:pPr>
              <w:pStyle w:val="a3"/>
              <w:rPr>
                <w:rFonts w:ascii="Times New Roman" w:hAnsi="Times New Roman"/>
                <w:sz w:val="28"/>
                <w:szCs w:val="28"/>
              </w:rPr>
            </w:pPr>
            <w:r w:rsidRPr="008A6322">
              <w:rPr>
                <w:rFonts w:ascii="Times New Roman" w:hAnsi="Times New Roman"/>
                <w:sz w:val="28"/>
                <w:szCs w:val="28"/>
              </w:rPr>
              <w:t>Рефлексия.</w:t>
            </w:r>
          </w:p>
        </w:tc>
        <w:tc>
          <w:tcPr>
            <w:tcW w:w="3188" w:type="dxa"/>
            <w:tcBorders>
              <w:top w:val="single" w:sz="4" w:space="0" w:color="000000"/>
              <w:left w:val="single" w:sz="4" w:space="0" w:color="000000"/>
              <w:bottom w:val="single" w:sz="4" w:space="0" w:color="000000"/>
              <w:right w:val="single" w:sz="4" w:space="0" w:color="000000"/>
            </w:tcBorders>
          </w:tcPr>
          <w:p w:rsidR="00C76962" w:rsidRPr="008A6322" w:rsidRDefault="00C76962" w:rsidP="00B71634">
            <w:pPr>
              <w:rPr>
                <w:rFonts w:ascii="Times New Roman" w:hAnsi="Times New Roman"/>
                <w:sz w:val="28"/>
                <w:szCs w:val="28"/>
              </w:rPr>
            </w:pPr>
            <w:r w:rsidRPr="008A6322">
              <w:rPr>
                <w:rFonts w:ascii="Times New Roman" w:hAnsi="Times New Roman"/>
                <w:sz w:val="28"/>
                <w:szCs w:val="28"/>
              </w:rPr>
              <w:t>Воз</w:t>
            </w:r>
            <w:r w:rsidR="000117FF" w:rsidRPr="008A6322">
              <w:rPr>
                <w:rFonts w:ascii="Times New Roman" w:hAnsi="Times New Roman"/>
                <w:sz w:val="28"/>
                <w:szCs w:val="28"/>
              </w:rPr>
              <w:t>вращает к поставленным целям</w:t>
            </w:r>
            <w:r w:rsidRPr="008A6322">
              <w:rPr>
                <w:rFonts w:ascii="Times New Roman" w:hAnsi="Times New Roman"/>
                <w:sz w:val="28"/>
                <w:szCs w:val="28"/>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C76962" w:rsidRPr="008A6322" w:rsidRDefault="00C76962" w:rsidP="00B71634">
            <w:pPr>
              <w:pStyle w:val="a3"/>
              <w:rPr>
                <w:rFonts w:ascii="Times New Roman" w:hAnsi="Times New Roman"/>
                <w:sz w:val="28"/>
                <w:szCs w:val="28"/>
              </w:rPr>
            </w:pPr>
            <w:r w:rsidRPr="008A6322">
              <w:rPr>
                <w:rFonts w:ascii="Times New Roman" w:hAnsi="Times New Roman"/>
                <w:sz w:val="28"/>
                <w:szCs w:val="28"/>
              </w:rPr>
              <w:t>Высказываются, обобщают, выделяют главное, говорят о возникших трудностях, предлагают пути их преодоления.</w:t>
            </w:r>
          </w:p>
        </w:tc>
        <w:tc>
          <w:tcPr>
            <w:tcW w:w="2551" w:type="dxa"/>
            <w:tcBorders>
              <w:top w:val="single" w:sz="4" w:space="0" w:color="000000"/>
              <w:left w:val="single" w:sz="4" w:space="0" w:color="000000"/>
              <w:bottom w:val="single" w:sz="4" w:space="0" w:color="000000"/>
              <w:right w:val="single" w:sz="4" w:space="0" w:color="000000"/>
            </w:tcBorders>
          </w:tcPr>
          <w:p w:rsidR="00C76962" w:rsidRPr="008A6322" w:rsidRDefault="000117FF" w:rsidP="000117FF">
            <w:pPr>
              <w:pStyle w:val="a3"/>
              <w:rPr>
                <w:rFonts w:ascii="Times New Roman" w:hAnsi="Times New Roman"/>
                <w:sz w:val="28"/>
                <w:szCs w:val="28"/>
              </w:rPr>
            </w:pPr>
            <w:r w:rsidRPr="008A6322">
              <w:rPr>
                <w:rFonts w:ascii="Times New Roman" w:hAnsi="Times New Roman"/>
                <w:sz w:val="28"/>
                <w:szCs w:val="28"/>
              </w:rPr>
              <w:t>Закончи предложения:</w:t>
            </w:r>
          </w:p>
          <w:p w:rsidR="000117FF" w:rsidRPr="008A6322" w:rsidRDefault="000117FF" w:rsidP="000117FF">
            <w:pPr>
              <w:pStyle w:val="a3"/>
              <w:rPr>
                <w:rFonts w:ascii="Times New Roman" w:hAnsi="Times New Roman"/>
                <w:sz w:val="28"/>
                <w:szCs w:val="28"/>
              </w:rPr>
            </w:pPr>
            <w:r w:rsidRPr="008A6322">
              <w:rPr>
                <w:rFonts w:ascii="Times New Roman" w:hAnsi="Times New Roman"/>
                <w:sz w:val="28"/>
                <w:szCs w:val="28"/>
              </w:rPr>
              <w:t>Сегодня на уроке я узнал…</w:t>
            </w:r>
          </w:p>
          <w:p w:rsidR="000117FF" w:rsidRPr="008A6322" w:rsidRDefault="000117FF" w:rsidP="000117FF">
            <w:pPr>
              <w:pStyle w:val="a3"/>
              <w:rPr>
                <w:rFonts w:ascii="Times New Roman" w:hAnsi="Times New Roman"/>
                <w:sz w:val="28"/>
                <w:szCs w:val="28"/>
              </w:rPr>
            </w:pPr>
            <w:r w:rsidRPr="008A6322">
              <w:rPr>
                <w:rFonts w:ascii="Times New Roman" w:hAnsi="Times New Roman"/>
                <w:sz w:val="28"/>
                <w:szCs w:val="28"/>
              </w:rPr>
              <w:t>Мне было интересно узнать, что…</w:t>
            </w:r>
          </w:p>
          <w:p w:rsidR="000117FF" w:rsidRPr="008A6322" w:rsidRDefault="008A6322" w:rsidP="00B71634">
            <w:pPr>
              <w:rPr>
                <w:rFonts w:ascii="Times New Roman" w:hAnsi="Times New Roman"/>
                <w:sz w:val="28"/>
                <w:szCs w:val="28"/>
              </w:rPr>
            </w:pPr>
            <w:r w:rsidRPr="008A6322">
              <w:rPr>
                <w:rFonts w:ascii="Times New Roman" w:hAnsi="Times New Roman"/>
                <w:sz w:val="28"/>
                <w:szCs w:val="28"/>
              </w:rPr>
              <w:t>Мне было непонятно…</w:t>
            </w:r>
          </w:p>
          <w:p w:rsidR="000117FF" w:rsidRPr="008A6322" w:rsidRDefault="000117FF" w:rsidP="00B71634">
            <w:pPr>
              <w:rPr>
                <w:rFonts w:ascii="Times New Roman" w:hAnsi="Times New Roman"/>
                <w:sz w:val="28"/>
                <w:szCs w:val="28"/>
              </w:rPr>
            </w:pPr>
            <w:r w:rsidRPr="008A6322">
              <w:rPr>
                <w:rFonts w:ascii="Times New Roman" w:hAnsi="Times New Roman"/>
                <w:sz w:val="28"/>
                <w:szCs w:val="28"/>
              </w:rPr>
              <w:t>Придумай интересное домашнее задание (составить кроссворд)</w:t>
            </w:r>
          </w:p>
        </w:tc>
        <w:tc>
          <w:tcPr>
            <w:tcW w:w="2307" w:type="dxa"/>
            <w:tcBorders>
              <w:top w:val="single" w:sz="4" w:space="0" w:color="000000"/>
              <w:left w:val="single" w:sz="4" w:space="0" w:color="000000"/>
              <w:bottom w:val="single" w:sz="4" w:space="0" w:color="000000"/>
              <w:right w:val="single" w:sz="4" w:space="0" w:color="000000"/>
            </w:tcBorders>
          </w:tcPr>
          <w:p w:rsidR="00C76962" w:rsidRPr="008A6322" w:rsidRDefault="00C76962" w:rsidP="00B71634">
            <w:pPr>
              <w:pStyle w:val="a3"/>
              <w:rPr>
                <w:rFonts w:ascii="Times New Roman" w:hAnsi="Times New Roman"/>
                <w:sz w:val="28"/>
                <w:szCs w:val="28"/>
              </w:rPr>
            </w:pPr>
            <w:r w:rsidRPr="008A6322">
              <w:rPr>
                <w:rFonts w:ascii="Times New Roman" w:hAnsi="Times New Roman"/>
                <w:sz w:val="28"/>
                <w:szCs w:val="28"/>
              </w:rPr>
              <w:t>Совершенствование навыков устного высказывания.</w:t>
            </w:r>
          </w:p>
          <w:p w:rsidR="00C76962" w:rsidRPr="008A6322" w:rsidRDefault="00C76962" w:rsidP="00B71634">
            <w:pPr>
              <w:pStyle w:val="a3"/>
              <w:rPr>
                <w:rFonts w:ascii="Times New Roman" w:hAnsi="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C76962" w:rsidRPr="008A6322" w:rsidRDefault="00C76962" w:rsidP="00B71634">
            <w:pPr>
              <w:pStyle w:val="a3"/>
              <w:rPr>
                <w:rFonts w:ascii="Times New Roman" w:hAnsi="Times New Roman"/>
                <w:sz w:val="28"/>
                <w:szCs w:val="28"/>
              </w:rPr>
            </w:pPr>
            <w:proofErr w:type="gramStart"/>
            <w:r w:rsidRPr="008A6322">
              <w:rPr>
                <w:rFonts w:ascii="Times New Roman" w:hAnsi="Times New Roman"/>
                <w:sz w:val="28"/>
                <w:szCs w:val="28"/>
              </w:rPr>
              <w:t>Личностные</w:t>
            </w:r>
            <w:proofErr w:type="gramEnd"/>
            <w:r w:rsidRPr="008A6322">
              <w:rPr>
                <w:rFonts w:ascii="Times New Roman" w:hAnsi="Times New Roman"/>
                <w:sz w:val="28"/>
                <w:szCs w:val="28"/>
              </w:rPr>
              <w:t>: самоопределение.</w:t>
            </w:r>
          </w:p>
          <w:p w:rsidR="00C76962" w:rsidRPr="008A6322" w:rsidRDefault="00C76962" w:rsidP="00B71634">
            <w:pPr>
              <w:pStyle w:val="a3"/>
              <w:rPr>
                <w:rFonts w:ascii="Times New Roman" w:hAnsi="Times New Roman"/>
                <w:sz w:val="28"/>
                <w:szCs w:val="28"/>
              </w:rPr>
            </w:pPr>
            <w:proofErr w:type="gramStart"/>
            <w:r w:rsidRPr="008A6322">
              <w:rPr>
                <w:rFonts w:ascii="Times New Roman" w:hAnsi="Times New Roman"/>
                <w:sz w:val="28"/>
                <w:szCs w:val="28"/>
              </w:rPr>
              <w:t>Регулятивные</w:t>
            </w:r>
            <w:proofErr w:type="gramEnd"/>
            <w:r w:rsidRPr="008A6322">
              <w:rPr>
                <w:rFonts w:ascii="Times New Roman" w:hAnsi="Times New Roman"/>
                <w:sz w:val="28"/>
                <w:szCs w:val="28"/>
              </w:rPr>
              <w:t xml:space="preserve">: </w:t>
            </w:r>
            <w:proofErr w:type="spellStart"/>
            <w:r w:rsidRPr="008A6322">
              <w:rPr>
                <w:rFonts w:ascii="Times New Roman" w:hAnsi="Times New Roman"/>
                <w:sz w:val="28"/>
                <w:szCs w:val="28"/>
              </w:rPr>
              <w:t>саморегуляция</w:t>
            </w:r>
            <w:proofErr w:type="spellEnd"/>
            <w:r w:rsidRPr="008A6322">
              <w:rPr>
                <w:rFonts w:ascii="Times New Roman" w:hAnsi="Times New Roman"/>
                <w:sz w:val="28"/>
                <w:szCs w:val="28"/>
              </w:rPr>
              <w:t>, самоконтроль.</w:t>
            </w:r>
          </w:p>
        </w:tc>
      </w:tr>
    </w:tbl>
    <w:p w:rsidR="00C76962" w:rsidRPr="008A6322" w:rsidRDefault="00C76962" w:rsidP="00C76962">
      <w:pPr>
        <w:pStyle w:val="a3"/>
        <w:ind w:left="720"/>
        <w:jc w:val="both"/>
        <w:rPr>
          <w:rFonts w:ascii="Cambria" w:hAnsi="Cambria"/>
          <w:sz w:val="28"/>
          <w:szCs w:val="28"/>
        </w:rPr>
      </w:pPr>
    </w:p>
    <w:p w:rsidR="00C76962" w:rsidRDefault="00C76962" w:rsidP="00C76962">
      <w:pPr>
        <w:rPr>
          <w:sz w:val="28"/>
          <w:szCs w:val="28"/>
        </w:rPr>
      </w:pPr>
    </w:p>
    <w:p w:rsidR="00556CA0" w:rsidRPr="00874BAC" w:rsidRDefault="00556CA0" w:rsidP="00556CA0">
      <w:pPr>
        <w:pStyle w:val="a3"/>
        <w:jc w:val="center"/>
        <w:rPr>
          <w:rFonts w:ascii="Times New Roman" w:hAnsi="Times New Roman"/>
          <w:b/>
          <w:sz w:val="32"/>
          <w:szCs w:val="32"/>
        </w:rPr>
      </w:pPr>
      <w:r w:rsidRPr="00874BAC">
        <w:rPr>
          <w:rFonts w:ascii="Times New Roman" w:hAnsi="Times New Roman"/>
          <w:b/>
          <w:sz w:val="32"/>
          <w:szCs w:val="32"/>
        </w:rPr>
        <w:lastRenderedPageBreak/>
        <w:t>Физкультминутка на уроке русского языка в 5 классе при изучении темы: «Устаревшие слова».</w:t>
      </w:r>
    </w:p>
    <w:p w:rsidR="00556CA0" w:rsidRPr="00874BAC" w:rsidRDefault="00556CA0" w:rsidP="00556CA0">
      <w:pPr>
        <w:pStyle w:val="a3"/>
        <w:rPr>
          <w:rFonts w:ascii="Times New Roman" w:hAnsi="Times New Roman"/>
          <w:sz w:val="32"/>
          <w:szCs w:val="32"/>
        </w:rPr>
      </w:pPr>
      <w:r>
        <w:rPr>
          <w:rFonts w:ascii="Times New Roman" w:hAnsi="Times New Roman"/>
          <w:sz w:val="32"/>
          <w:szCs w:val="32"/>
        </w:rPr>
        <w:t xml:space="preserve">     </w:t>
      </w:r>
      <w:r w:rsidRPr="00874BAC">
        <w:rPr>
          <w:rFonts w:ascii="Times New Roman" w:hAnsi="Times New Roman"/>
          <w:sz w:val="32"/>
          <w:szCs w:val="32"/>
        </w:rPr>
        <w:t xml:space="preserve">Данная физкультминутка является не только моментом отдыха и разгрузки пятиклассников во время урока, но и удобной формой закрепления изученного материала, т.к. здесь используется изученная лексика. </w:t>
      </w:r>
    </w:p>
    <w:p w:rsidR="00556CA0" w:rsidRPr="00874BAC" w:rsidRDefault="00556CA0" w:rsidP="00556CA0">
      <w:pPr>
        <w:pStyle w:val="a3"/>
        <w:rPr>
          <w:rFonts w:ascii="Times New Roman" w:hAnsi="Times New Roman"/>
          <w:b/>
          <w:sz w:val="32"/>
          <w:szCs w:val="32"/>
        </w:rPr>
      </w:pPr>
      <w:r w:rsidRPr="00874BAC">
        <w:rPr>
          <w:rFonts w:ascii="Times New Roman" w:hAnsi="Times New Roman"/>
          <w:b/>
          <w:sz w:val="32"/>
          <w:szCs w:val="32"/>
        </w:rPr>
        <w:t xml:space="preserve">     Слова для запоминания:</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Чело – лоб;</w:t>
      </w:r>
    </w:p>
    <w:p w:rsidR="00556CA0" w:rsidRPr="00874BAC" w:rsidRDefault="00556CA0" w:rsidP="00556CA0">
      <w:pPr>
        <w:pStyle w:val="a3"/>
        <w:rPr>
          <w:rFonts w:ascii="Times New Roman" w:hAnsi="Times New Roman"/>
          <w:sz w:val="32"/>
          <w:szCs w:val="32"/>
        </w:rPr>
      </w:pPr>
      <w:proofErr w:type="spellStart"/>
      <w:r w:rsidRPr="00874BAC">
        <w:rPr>
          <w:rFonts w:ascii="Times New Roman" w:hAnsi="Times New Roman"/>
          <w:sz w:val="32"/>
          <w:szCs w:val="32"/>
        </w:rPr>
        <w:t>Скрания</w:t>
      </w:r>
      <w:proofErr w:type="spellEnd"/>
      <w:r w:rsidRPr="00874BAC">
        <w:rPr>
          <w:rFonts w:ascii="Times New Roman" w:hAnsi="Times New Roman"/>
          <w:sz w:val="32"/>
          <w:szCs w:val="32"/>
        </w:rPr>
        <w:t xml:space="preserve"> – виски;</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Очи – глаза;</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Ланиты – щеки;</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Уста – губы;</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Выя – шея;</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Рамена – плечи;</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Перси – грудь;</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Чрево – живот;</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Десница – правая рука;</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Шуйца – левая рука;</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 xml:space="preserve">Длань – ладонь; </w:t>
      </w:r>
    </w:p>
    <w:p w:rsidR="00556CA0" w:rsidRDefault="00556CA0" w:rsidP="00556CA0">
      <w:pPr>
        <w:pStyle w:val="a3"/>
        <w:rPr>
          <w:rFonts w:ascii="Times New Roman" w:hAnsi="Times New Roman"/>
          <w:sz w:val="32"/>
          <w:szCs w:val="32"/>
        </w:rPr>
      </w:pPr>
      <w:r w:rsidRPr="00874BAC">
        <w:rPr>
          <w:rFonts w:ascii="Times New Roman" w:hAnsi="Times New Roman"/>
          <w:sz w:val="32"/>
          <w:szCs w:val="32"/>
        </w:rPr>
        <w:t>Перст – палец.</w:t>
      </w:r>
    </w:p>
    <w:p w:rsidR="00556CA0" w:rsidRPr="00874BAC" w:rsidRDefault="00556CA0" w:rsidP="00556CA0">
      <w:pPr>
        <w:pStyle w:val="a3"/>
        <w:rPr>
          <w:rFonts w:ascii="Times New Roman" w:hAnsi="Times New Roman"/>
          <w:sz w:val="32"/>
          <w:szCs w:val="32"/>
        </w:rPr>
      </w:pPr>
    </w:p>
    <w:p w:rsidR="00556CA0" w:rsidRDefault="00556CA0" w:rsidP="00556CA0">
      <w:pPr>
        <w:pStyle w:val="a3"/>
        <w:rPr>
          <w:rFonts w:ascii="Times New Roman" w:hAnsi="Times New Roman"/>
          <w:sz w:val="32"/>
          <w:szCs w:val="32"/>
        </w:rPr>
      </w:pPr>
      <w:r>
        <w:rPr>
          <w:rFonts w:ascii="Times New Roman" w:hAnsi="Times New Roman"/>
          <w:sz w:val="32"/>
          <w:szCs w:val="32"/>
        </w:rPr>
        <w:t xml:space="preserve">     </w:t>
      </w:r>
      <w:r w:rsidRPr="00874BAC">
        <w:rPr>
          <w:rFonts w:ascii="Times New Roman" w:hAnsi="Times New Roman"/>
          <w:sz w:val="32"/>
          <w:szCs w:val="32"/>
        </w:rPr>
        <w:t xml:space="preserve">Во время игры учитель называет части тела человека, используя устаревшие слова. Дети стараются быстро показать на своем теле то, что было названо. Слова можно повторять по кругу несколько раз, пока дети не запомнят значение новых слов. Вместо учителя произносить слова может ученик. </w:t>
      </w:r>
      <w:r>
        <w:rPr>
          <w:rFonts w:ascii="Times New Roman" w:hAnsi="Times New Roman"/>
          <w:sz w:val="32"/>
          <w:szCs w:val="32"/>
        </w:rPr>
        <w:t xml:space="preserve"> </w:t>
      </w:r>
    </w:p>
    <w:p w:rsidR="00556CA0" w:rsidRPr="00874BAC" w:rsidRDefault="00556CA0" w:rsidP="00556CA0">
      <w:pPr>
        <w:pStyle w:val="a3"/>
        <w:rPr>
          <w:rFonts w:ascii="Times New Roman" w:hAnsi="Times New Roman"/>
          <w:sz w:val="32"/>
          <w:szCs w:val="32"/>
        </w:rPr>
      </w:pPr>
      <w:r>
        <w:rPr>
          <w:rFonts w:ascii="Times New Roman" w:hAnsi="Times New Roman"/>
          <w:sz w:val="32"/>
          <w:szCs w:val="32"/>
        </w:rPr>
        <w:lastRenderedPageBreak/>
        <w:t xml:space="preserve">     </w:t>
      </w:r>
      <w:r w:rsidRPr="00874BAC">
        <w:rPr>
          <w:rFonts w:ascii="Times New Roman" w:hAnsi="Times New Roman"/>
          <w:sz w:val="32"/>
          <w:szCs w:val="32"/>
        </w:rPr>
        <w:t>Дети отдыхают, веселятся, но не отвлекаются от темы урока. Опыт показывает, что им очень нравится такая игра. Тема «Устаревшие слова» давно пройдена, а физкультминутка возвращается снова и снова по многочисленным просьбам ребят.</w:t>
      </w:r>
    </w:p>
    <w:p w:rsidR="00556CA0" w:rsidRPr="00874BAC" w:rsidRDefault="00556CA0" w:rsidP="00556CA0">
      <w:pPr>
        <w:pStyle w:val="a3"/>
        <w:rPr>
          <w:rFonts w:ascii="Times New Roman" w:hAnsi="Times New Roman"/>
          <w:sz w:val="32"/>
          <w:szCs w:val="32"/>
        </w:rPr>
      </w:pPr>
      <w:r w:rsidRPr="00874BAC">
        <w:rPr>
          <w:rFonts w:ascii="Times New Roman" w:hAnsi="Times New Roman"/>
          <w:sz w:val="32"/>
          <w:szCs w:val="32"/>
        </w:rPr>
        <w:t xml:space="preserve"> </w:t>
      </w:r>
    </w:p>
    <w:p w:rsidR="00556CA0" w:rsidRPr="008A6322" w:rsidRDefault="00556CA0" w:rsidP="00C76962">
      <w:pPr>
        <w:rPr>
          <w:sz w:val="28"/>
          <w:szCs w:val="28"/>
        </w:rPr>
      </w:pPr>
    </w:p>
    <w:sectPr w:rsidR="00556CA0" w:rsidRPr="008A6322" w:rsidSect="006A4FA7">
      <w:headerReference w:type="default" r:id="rId9"/>
      <w:pgSz w:w="16838" w:h="11906" w:orient="landscape"/>
      <w:pgMar w:top="851" w:right="1134"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A43" w:rsidRDefault="00782A43">
      <w:pPr>
        <w:spacing w:after="0" w:line="240" w:lineRule="auto"/>
      </w:pPr>
      <w:r>
        <w:separator/>
      </w:r>
    </w:p>
  </w:endnote>
  <w:endnote w:type="continuationSeparator" w:id="0">
    <w:p w:rsidR="00782A43" w:rsidRDefault="0078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A43" w:rsidRDefault="00782A43">
      <w:pPr>
        <w:spacing w:after="0" w:line="240" w:lineRule="auto"/>
      </w:pPr>
      <w:r>
        <w:separator/>
      </w:r>
    </w:p>
  </w:footnote>
  <w:footnote w:type="continuationSeparator" w:id="0">
    <w:p w:rsidR="00782A43" w:rsidRDefault="00782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E76" w:rsidRDefault="00BC3A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06532"/>
    <w:multiLevelType w:val="hybridMultilevel"/>
    <w:tmpl w:val="92568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866A5C"/>
    <w:multiLevelType w:val="hybridMultilevel"/>
    <w:tmpl w:val="D7E62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0D5032"/>
    <w:multiLevelType w:val="hybridMultilevel"/>
    <w:tmpl w:val="163A0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62"/>
    <w:rsid w:val="00001AF1"/>
    <w:rsid w:val="000117FF"/>
    <w:rsid w:val="002A3977"/>
    <w:rsid w:val="002B75E0"/>
    <w:rsid w:val="00353918"/>
    <w:rsid w:val="0036066F"/>
    <w:rsid w:val="003E59B6"/>
    <w:rsid w:val="00541FFA"/>
    <w:rsid w:val="00556CA0"/>
    <w:rsid w:val="00612023"/>
    <w:rsid w:val="007109C6"/>
    <w:rsid w:val="00782A43"/>
    <w:rsid w:val="007A3CFF"/>
    <w:rsid w:val="008A6322"/>
    <w:rsid w:val="008D083E"/>
    <w:rsid w:val="00A24D4F"/>
    <w:rsid w:val="00B71634"/>
    <w:rsid w:val="00BC3A0B"/>
    <w:rsid w:val="00BF6954"/>
    <w:rsid w:val="00C76962"/>
    <w:rsid w:val="00D066EB"/>
    <w:rsid w:val="00D46AE1"/>
    <w:rsid w:val="00D74D74"/>
    <w:rsid w:val="00D94E7F"/>
    <w:rsid w:val="00DA2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6962"/>
    <w:pPr>
      <w:spacing w:after="0" w:line="240" w:lineRule="auto"/>
    </w:pPr>
    <w:rPr>
      <w:rFonts w:ascii="Calibri" w:eastAsia="Calibri" w:hAnsi="Calibri" w:cs="Times New Roman"/>
    </w:rPr>
  </w:style>
  <w:style w:type="paragraph" w:styleId="a4">
    <w:name w:val="List Paragraph"/>
    <w:basedOn w:val="a"/>
    <w:uiPriority w:val="34"/>
    <w:qFormat/>
    <w:rsid w:val="00C76962"/>
    <w:pPr>
      <w:ind w:left="720"/>
      <w:contextualSpacing/>
    </w:pPr>
  </w:style>
  <w:style w:type="paragraph" w:styleId="a5">
    <w:name w:val="header"/>
    <w:basedOn w:val="a"/>
    <w:link w:val="a6"/>
    <w:uiPriority w:val="99"/>
    <w:unhideWhenUsed/>
    <w:rsid w:val="00C76962"/>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C76962"/>
    <w:rPr>
      <w:rFonts w:ascii="Calibri" w:eastAsia="Times New Roman" w:hAnsi="Calibri" w:cs="Times New Roman"/>
      <w:lang w:val="x-none" w:eastAsia="x-none"/>
    </w:rPr>
  </w:style>
  <w:style w:type="paragraph" w:styleId="a7">
    <w:name w:val="Balloon Text"/>
    <w:basedOn w:val="a"/>
    <w:link w:val="a8"/>
    <w:uiPriority w:val="99"/>
    <w:semiHidden/>
    <w:unhideWhenUsed/>
    <w:rsid w:val="008D08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08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9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6962"/>
    <w:pPr>
      <w:spacing w:after="0" w:line="240" w:lineRule="auto"/>
    </w:pPr>
    <w:rPr>
      <w:rFonts w:ascii="Calibri" w:eastAsia="Calibri" w:hAnsi="Calibri" w:cs="Times New Roman"/>
    </w:rPr>
  </w:style>
  <w:style w:type="paragraph" w:styleId="a4">
    <w:name w:val="List Paragraph"/>
    <w:basedOn w:val="a"/>
    <w:uiPriority w:val="34"/>
    <w:qFormat/>
    <w:rsid w:val="00C76962"/>
    <w:pPr>
      <w:ind w:left="720"/>
      <w:contextualSpacing/>
    </w:pPr>
  </w:style>
  <w:style w:type="paragraph" w:styleId="a5">
    <w:name w:val="header"/>
    <w:basedOn w:val="a"/>
    <w:link w:val="a6"/>
    <w:uiPriority w:val="99"/>
    <w:unhideWhenUsed/>
    <w:rsid w:val="00C76962"/>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C76962"/>
    <w:rPr>
      <w:rFonts w:ascii="Calibri" w:eastAsia="Times New Roman" w:hAnsi="Calibri" w:cs="Times New Roman"/>
      <w:lang w:val="x-none" w:eastAsia="x-none"/>
    </w:rPr>
  </w:style>
  <w:style w:type="paragraph" w:styleId="a7">
    <w:name w:val="Balloon Text"/>
    <w:basedOn w:val="a"/>
    <w:link w:val="a8"/>
    <w:uiPriority w:val="99"/>
    <w:semiHidden/>
    <w:unhideWhenUsed/>
    <w:rsid w:val="008D08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08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0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803</Words>
  <Characters>4580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admin</cp:lastModifiedBy>
  <cp:revision>3</cp:revision>
  <cp:lastPrinted>2014-04-14T18:52:00Z</cp:lastPrinted>
  <dcterms:created xsi:type="dcterms:W3CDTF">2014-11-25T06:34:00Z</dcterms:created>
  <dcterms:modified xsi:type="dcterms:W3CDTF">2014-11-25T06:43:00Z</dcterms:modified>
</cp:coreProperties>
</file>